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20" w:rsidRDefault="00CD0620" w:rsidP="00EF24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D0620" w:rsidRPr="00EF2456" w:rsidRDefault="00CD0620" w:rsidP="00EF24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Воздвиженский</w:t>
      </w:r>
      <w:r w:rsidRPr="00776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CD0620" w:rsidRPr="00DC32F9" w:rsidRDefault="00CD0620" w:rsidP="00E83011">
      <w:pPr>
        <w:jc w:val="center"/>
        <w:rPr>
          <w:rFonts w:ascii="Times New Roman" w:hAnsi="Times New Roman"/>
          <w:sz w:val="28"/>
          <w:szCs w:val="28"/>
        </w:rPr>
      </w:pPr>
      <w:r w:rsidRPr="003F11F0">
        <w:rPr>
          <w:rFonts w:ascii="Times New Roman" w:hAnsi="Times New Roman"/>
          <w:sz w:val="28"/>
          <w:szCs w:val="28"/>
        </w:rPr>
        <w:t>ПОСТАНОВЛЕНИЕ</w:t>
      </w:r>
    </w:p>
    <w:p w:rsidR="00CD0620" w:rsidRPr="00DC32F9" w:rsidRDefault="00CD0620" w:rsidP="00E830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№43 </w:t>
      </w:r>
      <w:r w:rsidRPr="00DC32F9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24 декабря</w:t>
      </w:r>
      <w:r w:rsidRPr="00DC32F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DC32F9">
        <w:rPr>
          <w:rFonts w:ascii="Times New Roman" w:hAnsi="Times New Roman"/>
          <w:sz w:val="28"/>
          <w:szCs w:val="28"/>
        </w:rPr>
        <w:t xml:space="preserve"> года</w:t>
      </w:r>
    </w:p>
    <w:p w:rsidR="00CD0620" w:rsidRPr="00DC32F9" w:rsidRDefault="00CD0620" w:rsidP="00E83011">
      <w:pPr>
        <w:jc w:val="center"/>
        <w:rPr>
          <w:rFonts w:ascii="Times New Roman" w:hAnsi="Times New Roman"/>
          <w:sz w:val="28"/>
          <w:szCs w:val="28"/>
        </w:rPr>
      </w:pPr>
    </w:p>
    <w:p w:rsidR="00CD0620" w:rsidRPr="00DC32F9" w:rsidRDefault="00CD0620" w:rsidP="00E83011">
      <w:pPr>
        <w:jc w:val="center"/>
        <w:rPr>
          <w:rFonts w:ascii="Times New Roman" w:hAnsi="Times New Roman"/>
          <w:sz w:val="28"/>
          <w:szCs w:val="28"/>
        </w:rPr>
      </w:pPr>
      <w:r w:rsidRPr="00DC32F9">
        <w:rPr>
          <w:rFonts w:ascii="Times New Roman" w:hAnsi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</w:rPr>
        <w:t>расходовании иных межбюджетных трансфертов Администрации сельского поселения Воздвиженский</w:t>
      </w:r>
      <w:r w:rsidRPr="00776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Альшеевский район Республики Башкортостан для финансирования мероприятий по благоустройству территорий и населенных пунктов и осуществлению дорожной деятельности в границах сельских поселений</w:t>
      </w:r>
    </w:p>
    <w:p w:rsidR="00CD0620" w:rsidRPr="00DC32F9" w:rsidRDefault="00CD0620" w:rsidP="00E83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0906">
        <w:rPr>
          <w:rFonts w:ascii="Times New Roman" w:hAnsi="Times New Roman"/>
          <w:bCs/>
          <w:color w:val="000000"/>
          <w:sz w:val="28"/>
          <w:szCs w:val="28"/>
        </w:rPr>
        <w:t>В соответствии со ст. 1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EE09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п. 5, п. 19</w:t>
      </w:r>
      <w:r w:rsidRPr="00EE09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 ст.</w:t>
      </w:r>
      <w:r w:rsidRPr="00EE0906">
        <w:rPr>
          <w:rFonts w:ascii="Times New Roman" w:hAnsi="Times New Roman"/>
          <w:bCs/>
          <w:color w:val="000000"/>
          <w:sz w:val="28"/>
          <w:szCs w:val="28"/>
        </w:rPr>
        <w:t xml:space="preserve"> 43 ч.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E0906">
        <w:rPr>
          <w:rFonts w:ascii="Times New Roman" w:hAnsi="Times New Roman"/>
          <w:bCs/>
          <w:color w:val="000000"/>
          <w:sz w:val="28"/>
          <w:szCs w:val="28"/>
        </w:rPr>
        <w:t xml:space="preserve">6 Федерального закона от 6 октября 2003 года № 131-ФЗ «Об общих принципах организации местного самоуправления в Российской Федерации»,  </w:t>
      </w:r>
      <w:r w:rsidRPr="00EE0906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>расходования</w:t>
      </w:r>
      <w:r w:rsidRPr="00DC32F9">
        <w:rPr>
          <w:rFonts w:ascii="Times New Roman" w:hAnsi="Times New Roman"/>
          <w:sz w:val="28"/>
          <w:szCs w:val="28"/>
        </w:rPr>
        <w:t xml:space="preserve"> иных межбюджетных трансфертов администрациям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DC32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C32F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C32F9">
        <w:rPr>
          <w:rFonts w:ascii="Times New Roman" w:hAnsi="Times New Roman"/>
          <w:sz w:val="28"/>
          <w:szCs w:val="28"/>
        </w:rPr>
        <w:t xml:space="preserve"> Республики Башкортостан для финансирования мероприятий по благоустройству территорий населенных пунктов и осуществлению дорожной деятельност</w:t>
      </w:r>
      <w:r>
        <w:rPr>
          <w:rFonts w:ascii="Times New Roman" w:hAnsi="Times New Roman"/>
          <w:sz w:val="28"/>
          <w:szCs w:val="28"/>
        </w:rPr>
        <w:t xml:space="preserve">и в границах сельских поселений, утвержденного постановлением главы Администрации </w:t>
      </w:r>
      <w:r w:rsidRPr="00EE090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EE0906">
        <w:rPr>
          <w:rFonts w:ascii="Times New Roman" w:hAnsi="Times New Roman"/>
          <w:sz w:val="28"/>
          <w:szCs w:val="28"/>
        </w:rPr>
        <w:t>марта 201</w:t>
      </w:r>
      <w:r>
        <w:rPr>
          <w:rFonts w:ascii="Times New Roman" w:hAnsi="Times New Roman"/>
          <w:sz w:val="28"/>
          <w:szCs w:val="28"/>
        </w:rPr>
        <w:t>2</w:t>
      </w:r>
      <w:r w:rsidRPr="00EE090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363/1, </w:t>
      </w:r>
      <w:r w:rsidRPr="00EE0906">
        <w:rPr>
          <w:rFonts w:ascii="Times New Roman" w:hAnsi="Times New Roman"/>
          <w:sz w:val="28"/>
          <w:szCs w:val="28"/>
        </w:rPr>
        <w:t xml:space="preserve"> </w:t>
      </w:r>
      <w:r w:rsidRPr="00EE0906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EE0906">
        <w:rPr>
          <w:rFonts w:ascii="Times New Roman" w:hAnsi="Times New Roman"/>
          <w:sz w:val="28"/>
          <w:szCs w:val="28"/>
        </w:rPr>
        <w:t xml:space="preserve">в целях </w:t>
      </w:r>
      <w:r w:rsidRPr="00DC32F9">
        <w:rPr>
          <w:rFonts w:ascii="Times New Roman" w:hAnsi="Times New Roman"/>
          <w:sz w:val="28"/>
          <w:szCs w:val="28"/>
        </w:rPr>
        <w:t xml:space="preserve">оказания финансовой помощи </w:t>
      </w:r>
      <w:r>
        <w:rPr>
          <w:rFonts w:ascii="Times New Roman" w:hAnsi="Times New Roman"/>
          <w:sz w:val="28"/>
          <w:szCs w:val="28"/>
        </w:rPr>
        <w:t xml:space="preserve">сельским поселениям муниципального района Альшеевский район </w:t>
      </w:r>
      <w:r w:rsidRPr="00DC32F9">
        <w:rPr>
          <w:rFonts w:ascii="Times New Roman" w:hAnsi="Times New Roman"/>
          <w:sz w:val="28"/>
          <w:szCs w:val="28"/>
        </w:rPr>
        <w:t>Республики Башкортостан по благоустройству территорий населенных пунктов и осуществлению дорожной деятельности в границах сельских поселений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C32F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остановляю</w:t>
      </w:r>
      <w:r w:rsidRPr="00DC32F9">
        <w:rPr>
          <w:rFonts w:ascii="Times New Roman" w:hAnsi="Times New Roman"/>
          <w:sz w:val="28"/>
          <w:szCs w:val="28"/>
        </w:rPr>
        <w:t>:</w:t>
      </w:r>
    </w:p>
    <w:p w:rsidR="00CD0620" w:rsidRPr="00DC32F9" w:rsidRDefault="00CD0620" w:rsidP="00E83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A4797B">
        <w:rPr>
          <w:color w:val="000000"/>
          <w:spacing w:val="-4"/>
          <w:sz w:val="28"/>
          <w:szCs w:val="28"/>
        </w:rPr>
        <w:t xml:space="preserve">1. </w:t>
      </w:r>
      <w:r w:rsidRPr="00DC32F9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/>
          <w:sz w:val="28"/>
          <w:szCs w:val="28"/>
        </w:rPr>
        <w:t xml:space="preserve">расходования </w:t>
      </w:r>
      <w:r w:rsidRPr="00DC32F9">
        <w:rPr>
          <w:rFonts w:ascii="Times New Roman" w:hAnsi="Times New Roman"/>
          <w:sz w:val="28"/>
          <w:szCs w:val="28"/>
        </w:rPr>
        <w:t>иных межбюджетных трансфертов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C3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Воздвиженский</w:t>
      </w:r>
      <w:r w:rsidRPr="004D73D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DC32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C32F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C3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Альшеевский район </w:t>
      </w:r>
      <w:r w:rsidRPr="00DC32F9">
        <w:rPr>
          <w:rFonts w:ascii="Times New Roman" w:hAnsi="Times New Roman"/>
          <w:sz w:val="28"/>
          <w:szCs w:val="28"/>
        </w:rPr>
        <w:t>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CD0620" w:rsidRPr="00DC32F9" w:rsidRDefault="00CD0620" w:rsidP="00E83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620" w:rsidRPr="00E169E6" w:rsidRDefault="00CD0620" w:rsidP="00E83011">
      <w:pPr>
        <w:jc w:val="both"/>
        <w:rPr>
          <w:rFonts w:ascii="Times New Roman" w:hAnsi="Times New Roman"/>
          <w:sz w:val="28"/>
          <w:szCs w:val="28"/>
        </w:rPr>
      </w:pPr>
    </w:p>
    <w:p w:rsidR="00CD0620" w:rsidRDefault="00CD0620" w:rsidP="00E83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169E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169E6">
        <w:rPr>
          <w:rFonts w:ascii="Times New Roman" w:hAnsi="Times New Roman"/>
          <w:sz w:val="28"/>
          <w:szCs w:val="28"/>
        </w:rPr>
        <w:t xml:space="preserve">              </w:t>
      </w:r>
      <w:r w:rsidRPr="00776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В.И.Осипов</w:t>
      </w:r>
      <w:r w:rsidRPr="00776CFB">
        <w:rPr>
          <w:rFonts w:ascii="Times New Roman" w:hAnsi="Times New Roman"/>
          <w:sz w:val="28"/>
          <w:szCs w:val="28"/>
        </w:rPr>
        <w:t xml:space="preserve">         </w:t>
      </w:r>
      <w:r w:rsidRPr="00E169E6">
        <w:rPr>
          <w:rFonts w:ascii="Times New Roman" w:hAnsi="Times New Roman"/>
          <w:sz w:val="28"/>
          <w:szCs w:val="28"/>
        </w:rPr>
        <w:t xml:space="preserve">         </w:t>
      </w:r>
    </w:p>
    <w:p w:rsidR="00CD0620" w:rsidRDefault="00CD0620" w:rsidP="00E83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620" w:rsidRDefault="00CD0620" w:rsidP="00E83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620" w:rsidRDefault="00CD0620" w:rsidP="00E83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620" w:rsidRDefault="00CD0620" w:rsidP="00E83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620" w:rsidRPr="00E169E6" w:rsidRDefault="00CD0620" w:rsidP="00E83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620" w:rsidRDefault="00CD0620" w:rsidP="00E83011">
      <w:pPr>
        <w:spacing w:after="0"/>
        <w:jc w:val="both"/>
        <w:rPr>
          <w:sz w:val="28"/>
          <w:szCs w:val="28"/>
        </w:rPr>
      </w:pPr>
    </w:p>
    <w:p w:rsidR="00CD0620" w:rsidRDefault="00CD0620" w:rsidP="00E83011">
      <w:pPr>
        <w:spacing w:after="0"/>
        <w:jc w:val="both"/>
        <w:rPr>
          <w:sz w:val="28"/>
          <w:szCs w:val="28"/>
        </w:rPr>
      </w:pPr>
    </w:p>
    <w:p w:rsidR="00CD0620" w:rsidRDefault="00CD0620" w:rsidP="00E83011">
      <w:pPr>
        <w:spacing w:after="0"/>
        <w:jc w:val="both"/>
        <w:rPr>
          <w:sz w:val="28"/>
          <w:szCs w:val="28"/>
        </w:rPr>
      </w:pPr>
    </w:p>
    <w:p w:rsidR="00CD0620" w:rsidRDefault="00CD0620" w:rsidP="00E83011">
      <w:pPr>
        <w:jc w:val="both"/>
        <w:rPr>
          <w:sz w:val="28"/>
          <w:szCs w:val="28"/>
        </w:rPr>
      </w:pPr>
    </w:p>
    <w:p w:rsidR="00CD0620" w:rsidRPr="004D73D4" w:rsidRDefault="00CD0620" w:rsidP="00E83011">
      <w:pPr>
        <w:pStyle w:val="Heading2"/>
        <w:spacing w:before="0"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4D73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          Приложение </w:t>
      </w:r>
      <w:r w:rsidRPr="004D73D4">
        <w:rPr>
          <w:rFonts w:ascii="Times New Roman" w:hAnsi="Times New Roman" w:cs="Times New Roman"/>
          <w:b w:val="0"/>
          <w:i w:val="0"/>
          <w:sz w:val="24"/>
          <w:szCs w:val="24"/>
        </w:rPr>
        <w:t>к постановлению главы</w:t>
      </w:r>
      <w:r w:rsidRPr="004D7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20" w:rsidRPr="00776CFB" w:rsidRDefault="00CD0620" w:rsidP="00E83011">
      <w:pPr>
        <w:pStyle w:val="Heading2"/>
        <w:spacing w:before="0" w:after="0"/>
        <w:ind w:right="-5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D73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   Администрации СП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Воздвиженский</w:t>
      </w:r>
    </w:p>
    <w:p w:rsidR="00CD0620" w:rsidRPr="004D73D4" w:rsidRDefault="00CD0620" w:rsidP="00E83011">
      <w:pPr>
        <w:pStyle w:val="Heading2"/>
        <w:spacing w:before="0" w:after="0"/>
        <w:ind w:right="-5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D73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муниципального района </w:t>
      </w:r>
    </w:p>
    <w:p w:rsidR="00CD0620" w:rsidRPr="004D73D4" w:rsidRDefault="00CD0620" w:rsidP="00E83011">
      <w:pPr>
        <w:pStyle w:val="Heading2"/>
        <w:spacing w:before="0" w:after="0"/>
        <w:ind w:right="-5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D73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Альшеевский район  </w:t>
      </w:r>
    </w:p>
    <w:p w:rsidR="00CD0620" w:rsidRPr="004D73D4" w:rsidRDefault="00CD0620" w:rsidP="00E83011">
      <w:pPr>
        <w:pStyle w:val="Heading2"/>
        <w:spacing w:before="0" w:after="0"/>
        <w:ind w:right="-5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D73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Республики Башкортостан</w:t>
      </w:r>
    </w:p>
    <w:p w:rsidR="00CD0620" w:rsidRPr="004D73D4" w:rsidRDefault="00CD0620" w:rsidP="00E83011">
      <w:pPr>
        <w:pStyle w:val="Heading2"/>
        <w:spacing w:before="0" w:after="0"/>
        <w:ind w:right="-5"/>
        <w:jc w:val="right"/>
        <w:rPr>
          <w:rFonts w:ascii="Times New Roman" w:hAnsi="Times New Roman" w:cs="Times New Roman"/>
          <w:b w:val="0"/>
          <w:i w:val="0"/>
          <w:color w:val="000000"/>
          <w:spacing w:val="-9"/>
          <w:sz w:val="24"/>
          <w:szCs w:val="24"/>
        </w:rPr>
      </w:pPr>
      <w:r w:rsidRPr="004D73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от 24</w:t>
      </w:r>
      <w:r w:rsidRPr="004D73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декабря   </w:t>
      </w:r>
      <w:smartTag w:uri="urn:schemas-microsoft-com:office:smarttags" w:element="metricconverter">
        <w:smartTagPr>
          <w:attr w:name="ProductID" w:val="2013 г"/>
        </w:smartTagPr>
        <w:r w:rsidRPr="004D73D4">
          <w:rPr>
            <w:rFonts w:ascii="Times New Roman" w:hAnsi="Times New Roman" w:cs="Times New Roman"/>
            <w:b w:val="0"/>
            <w:i w:val="0"/>
            <w:sz w:val="24"/>
            <w:szCs w:val="24"/>
          </w:rPr>
          <w:t>201</w:t>
        </w:r>
        <w:r>
          <w:rPr>
            <w:rFonts w:ascii="Times New Roman" w:hAnsi="Times New Roman" w:cs="Times New Roman"/>
            <w:b w:val="0"/>
            <w:i w:val="0"/>
            <w:sz w:val="24"/>
            <w:szCs w:val="24"/>
          </w:rPr>
          <w:t>3</w:t>
        </w:r>
        <w:r w:rsidRPr="004D73D4">
          <w:rPr>
            <w:rFonts w:ascii="Times New Roman" w:hAnsi="Times New Roman" w:cs="Times New Roman"/>
            <w:b w:val="0"/>
            <w:i w:val="0"/>
            <w:sz w:val="24"/>
            <w:szCs w:val="24"/>
          </w:rPr>
          <w:t xml:space="preserve"> г</w:t>
        </w:r>
      </w:smartTag>
      <w:r w:rsidRPr="004D73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43</w:t>
      </w:r>
    </w:p>
    <w:p w:rsidR="00CD0620" w:rsidRPr="004D73D4" w:rsidRDefault="00CD0620" w:rsidP="00E830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3D4">
        <w:rPr>
          <w:rFonts w:ascii="Times New Roman" w:hAnsi="Times New Roman"/>
          <w:sz w:val="24"/>
          <w:szCs w:val="24"/>
        </w:rPr>
        <w:t>ПОРЯДОК</w:t>
      </w:r>
    </w:p>
    <w:p w:rsidR="00CD0620" w:rsidRPr="006B6F08" w:rsidRDefault="00CD0620" w:rsidP="00E830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РАСХОДОВАНИЯ </w:t>
      </w:r>
      <w:r w:rsidRPr="006B6F08">
        <w:rPr>
          <w:rFonts w:ascii="Times New Roman" w:hAnsi="Times New Roman"/>
        </w:rPr>
        <w:t xml:space="preserve"> ИНЫХ МЕЖБЮДЖЕТНЫХ ТРАНСФЕРТОВ АДМИНИСТРАЦИ</w:t>
      </w:r>
      <w:r>
        <w:rPr>
          <w:rFonts w:ascii="Times New Roman" w:hAnsi="Times New Roman"/>
        </w:rPr>
        <w:t>И</w:t>
      </w:r>
      <w:r w:rsidRPr="006B6F08">
        <w:rPr>
          <w:rFonts w:ascii="Times New Roman" w:hAnsi="Times New Roman"/>
        </w:rPr>
        <w:t xml:space="preserve"> СЕЛЬСК</w:t>
      </w:r>
      <w:r>
        <w:rPr>
          <w:rFonts w:ascii="Times New Roman" w:hAnsi="Times New Roman"/>
        </w:rPr>
        <w:t>ОГО</w:t>
      </w:r>
      <w:r w:rsidRPr="006B6F08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 xml:space="preserve">Я ВОЗДВИЖЕНСКИЙ СЕЛЬСОВЕТ </w:t>
      </w:r>
      <w:r w:rsidRPr="006B6F08">
        <w:rPr>
          <w:rFonts w:ascii="Times New Roman" w:hAnsi="Times New Roman"/>
        </w:rPr>
        <w:t>МУНИЦИПАЛЬНОГО РАЙОНА АЛЬШЕЕВСКИЙ РАЙОН  РЕСПУБЛИКИ БАШКОРТОСТАН ДЛЯ ФИНАНСИРОВАНИЯ МЕРОПРИЯТИЙ ПО БЛАГОУСТРОЙСТВУ ТЕРРИТОРИЙ НАСЕЛЕННЫХ ПУНКТОВ И ОСУЩЕСТВЛЕНИЮ ДОРОЖНОЙ ДЕЯТЕЛЬНОСТИ</w:t>
      </w:r>
    </w:p>
    <w:p w:rsidR="00CD0620" w:rsidRPr="006B6F08" w:rsidRDefault="00CD0620" w:rsidP="00E83011">
      <w:pPr>
        <w:spacing w:after="0" w:line="240" w:lineRule="auto"/>
        <w:jc w:val="center"/>
        <w:rPr>
          <w:rFonts w:ascii="Times New Roman" w:hAnsi="Times New Roman"/>
        </w:rPr>
      </w:pPr>
      <w:r w:rsidRPr="006B6F08">
        <w:rPr>
          <w:rFonts w:ascii="Times New Roman" w:hAnsi="Times New Roman"/>
        </w:rPr>
        <w:t>В ГРАНИЦАХ СЕЛЬСКИХ ПОСЕЛЕНИЙ</w:t>
      </w:r>
    </w:p>
    <w:p w:rsidR="00CD0620" w:rsidRDefault="00CD0620" w:rsidP="00E83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620" w:rsidRPr="00776CFB" w:rsidRDefault="00CD0620" w:rsidP="00E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устанавливает механизм расходования иных межбюджетных трансфертов, выделяемых из бюджета МР Альшеевский район Республики Башкортостан администрации сельского поселения Воздвиженский</w:t>
      </w:r>
      <w:r w:rsidRPr="00776CFB">
        <w:rPr>
          <w:rFonts w:ascii="Times New Roman" w:hAnsi="Times New Roman"/>
          <w:sz w:val="24"/>
          <w:szCs w:val="24"/>
        </w:rPr>
        <w:t xml:space="preserve"> сельсовет  муниципального района Республики Башкортостан, 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CD0620" w:rsidRPr="00776CFB" w:rsidRDefault="00CD0620" w:rsidP="00E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FB">
        <w:rPr>
          <w:rFonts w:ascii="Times New Roman" w:hAnsi="Times New Roman"/>
          <w:sz w:val="24"/>
          <w:szCs w:val="24"/>
        </w:rPr>
        <w:t xml:space="preserve">2. Целью расходования иных межбюджетных трансфертов является финансовая поддержка сельского поселения </w:t>
      </w:r>
      <w:r>
        <w:rPr>
          <w:rFonts w:ascii="Times New Roman" w:hAnsi="Times New Roman"/>
          <w:sz w:val="24"/>
          <w:szCs w:val="24"/>
        </w:rPr>
        <w:t>Воздвиженский</w:t>
      </w:r>
      <w:r w:rsidRPr="00776CFB">
        <w:rPr>
          <w:rFonts w:ascii="Times New Roman" w:hAnsi="Times New Roman"/>
          <w:sz w:val="24"/>
          <w:szCs w:val="24"/>
        </w:rPr>
        <w:t xml:space="preserve"> сельсовет  муниципального района Альшеевский район Республики Башкортостан в проведении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CD0620" w:rsidRPr="00776CFB" w:rsidRDefault="00CD0620" w:rsidP="00E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FB">
        <w:rPr>
          <w:rFonts w:ascii="Times New Roman" w:hAnsi="Times New Roman"/>
          <w:sz w:val="24"/>
          <w:szCs w:val="24"/>
        </w:rPr>
        <w:t>3. Распорядителем иных межбюджетных трансфертов является Администрация МР Альшеевский район Республики Башкортостан (далее – Администрация района).</w:t>
      </w:r>
    </w:p>
    <w:p w:rsidR="00CD0620" w:rsidRPr="00776CFB" w:rsidRDefault="00CD0620" w:rsidP="00E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FB">
        <w:rPr>
          <w:rFonts w:ascii="Times New Roman" w:hAnsi="Times New Roman"/>
          <w:sz w:val="24"/>
          <w:szCs w:val="24"/>
        </w:rPr>
        <w:t xml:space="preserve">4. Размер иных межбюджетных трансфертов, предоставляемых сельскому поселению </w:t>
      </w:r>
      <w:r>
        <w:rPr>
          <w:rFonts w:ascii="Times New Roman" w:hAnsi="Times New Roman"/>
          <w:sz w:val="24"/>
          <w:szCs w:val="24"/>
        </w:rPr>
        <w:t>Воздвиженский</w:t>
      </w:r>
      <w:r w:rsidRPr="00776CFB">
        <w:rPr>
          <w:rFonts w:ascii="Times New Roman" w:hAnsi="Times New Roman"/>
          <w:sz w:val="24"/>
          <w:szCs w:val="24"/>
        </w:rPr>
        <w:t xml:space="preserve"> сельсовет муниципального района Республики Башкортостан, определяется ежегодно, согласно распоряжению Администрации Альшеевского района Республики Башкортостан.</w:t>
      </w:r>
    </w:p>
    <w:p w:rsidR="00CD0620" w:rsidRPr="00776CFB" w:rsidRDefault="00CD0620" w:rsidP="00E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FB">
        <w:rPr>
          <w:rFonts w:ascii="Times New Roman" w:hAnsi="Times New Roman"/>
          <w:sz w:val="24"/>
          <w:szCs w:val="24"/>
        </w:rPr>
        <w:t xml:space="preserve">5. Иные межбюджетные трансферты предоставляются бюджету сельского поселения </w:t>
      </w:r>
      <w:r>
        <w:rPr>
          <w:rFonts w:ascii="Times New Roman" w:hAnsi="Times New Roman"/>
          <w:sz w:val="24"/>
          <w:szCs w:val="24"/>
        </w:rPr>
        <w:t>Воздвиженский</w:t>
      </w:r>
      <w:r w:rsidRPr="00776CFB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в соответствии со сводной бюджетной росписью бюджета МР Альшеевский район Республики Башкортостан в пределах лимитов бюджетных обязательств и предельных объемов финансирования, утвержденных в установленном порядке на указанные цели.</w:t>
      </w:r>
    </w:p>
    <w:p w:rsidR="00CD0620" w:rsidRPr="00776CFB" w:rsidRDefault="00CD0620" w:rsidP="00E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FB">
        <w:rPr>
          <w:rFonts w:ascii="Times New Roman" w:hAnsi="Times New Roman"/>
          <w:sz w:val="24"/>
          <w:szCs w:val="24"/>
        </w:rPr>
        <w:t xml:space="preserve">6. Иные межбюджетные трансферты администрации сельского поселения </w:t>
      </w:r>
      <w:r>
        <w:rPr>
          <w:rFonts w:ascii="Times New Roman" w:hAnsi="Times New Roman"/>
          <w:sz w:val="24"/>
          <w:szCs w:val="24"/>
        </w:rPr>
        <w:t>Воздвиженский</w:t>
      </w:r>
      <w:r w:rsidRPr="00776CFB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перечисляются в установленном порядке на основании соглашений о предоставлении иных межбюджетных трансфертов (далее - соглашения), которые заключаются между Администрацией района и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Воздвиженский</w:t>
      </w:r>
      <w:r w:rsidRPr="00776CFB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CD0620" w:rsidRPr="00776CFB" w:rsidRDefault="00CD0620" w:rsidP="00E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FB">
        <w:rPr>
          <w:rFonts w:ascii="Times New Roman" w:hAnsi="Times New Roman"/>
          <w:sz w:val="24"/>
          <w:szCs w:val="24"/>
        </w:rPr>
        <w:t>7. Органы местного самоуправления несут ответственность за нецелевое использование иных межбюджетных трансфертов согласно законодательству.</w:t>
      </w:r>
    </w:p>
    <w:p w:rsidR="00CD0620" w:rsidRPr="00776CFB" w:rsidRDefault="00CD0620" w:rsidP="00E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FB">
        <w:rPr>
          <w:rFonts w:ascii="Times New Roman" w:hAnsi="Times New Roman"/>
          <w:sz w:val="24"/>
          <w:szCs w:val="24"/>
        </w:rPr>
        <w:t>8. Иные межбюджетные трансферты носят целевой характер и не могут быть использованы на иные цели.</w:t>
      </w:r>
    </w:p>
    <w:p w:rsidR="00CD0620" w:rsidRPr="00776CFB" w:rsidRDefault="00CD0620" w:rsidP="00E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FB">
        <w:rPr>
          <w:rFonts w:ascii="Times New Roman" w:hAnsi="Times New Roman"/>
          <w:sz w:val="24"/>
          <w:szCs w:val="24"/>
        </w:rPr>
        <w:t>9. Остаток не использованных в текущем финансовом году иных межбюджетных трансфертов, потребность в которых сохраняется, в соответствии с решением Администрации района подлежит использованию в очередном финансовом году на те же цели в установленном порядке.</w:t>
      </w:r>
    </w:p>
    <w:p w:rsidR="00CD0620" w:rsidRPr="00776CFB" w:rsidRDefault="00CD0620" w:rsidP="00E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FB">
        <w:rPr>
          <w:rFonts w:ascii="Times New Roman" w:hAnsi="Times New Roman"/>
          <w:sz w:val="24"/>
          <w:szCs w:val="24"/>
        </w:rPr>
        <w:t>Неиспользованный остаток иных межбюджетных трансфертов при отсутствии потребности в нем подлежит возврату в доход бюджета Республики Башкортостан в порядке, утвержденном Министерством финансов Республики Башкортостан.</w:t>
      </w:r>
    </w:p>
    <w:p w:rsidR="00CD0620" w:rsidRPr="00776CFB" w:rsidRDefault="00CD0620" w:rsidP="005D7B95">
      <w:pPr>
        <w:spacing w:line="240" w:lineRule="auto"/>
        <w:jc w:val="both"/>
      </w:pPr>
      <w:r w:rsidRPr="00776CFB">
        <w:rPr>
          <w:rFonts w:ascii="Times New Roman" w:hAnsi="Times New Roman"/>
          <w:sz w:val="24"/>
          <w:szCs w:val="24"/>
        </w:rPr>
        <w:t>10. Контроль за исполнением настоящего Порядка осуществляет Администраци</w:t>
      </w:r>
      <w:r>
        <w:rPr>
          <w:rFonts w:ascii="Times New Roman" w:hAnsi="Times New Roman"/>
          <w:sz w:val="24"/>
          <w:szCs w:val="24"/>
        </w:rPr>
        <w:t xml:space="preserve">я сельского поселения  Воздвиженский сельсовет муниципального района </w:t>
      </w:r>
      <w:r w:rsidRPr="00776CFB">
        <w:rPr>
          <w:rFonts w:ascii="Times New Roman" w:hAnsi="Times New Roman"/>
          <w:sz w:val="24"/>
          <w:szCs w:val="24"/>
        </w:rPr>
        <w:t xml:space="preserve"> Альшеевский район.</w:t>
      </w:r>
    </w:p>
    <w:sectPr w:rsidR="00CD0620" w:rsidRPr="00776CFB" w:rsidSect="0046216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EC3"/>
    <w:rsid w:val="003F11F0"/>
    <w:rsid w:val="00462167"/>
    <w:rsid w:val="004D73D4"/>
    <w:rsid w:val="00514F3A"/>
    <w:rsid w:val="005D7B95"/>
    <w:rsid w:val="00663FF0"/>
    <w:rsid w:val="006B6F08"/>
    <w:rsid w:val="007132AE"/>
    <w:rsid w:val="00763361"/>
    <w:rsid w:val="00776CFB"/>
    <w:rsid w:val="009832D1"/>
    <w:rsid w:val="009A67C6"/>
    <w:rsid w:val="00A4797B"/>
    <w:rsid w:val="00A53EC3"/>
    <w:rsid w:val="00B76A42"/>
    <w:rsid w:val="00CD0620"/>
    <w:rsid w:val="00CD2280"/>
    <w:rsid w:val="00DC32F9"/>
    <w:rsid w:val="00E169E6"/>
    <w:rsid w:val="00E50449"/>
    <w:rsid w:val="00E83011"/>
    <w:rsid w:val="00EA76C2"/>
    <w:rsid w:val="00EE0906"/>
    <w:rsid w:val="00EF0B83"/>
    <w:rsid w:val="00EF2456"/>
    <w:rsid w:val="00F81E30"/>
    <w:rsid w:val="00FE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11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01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3011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865</Words>
  <Characters>4935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2016-06-14T07:37:00Z</cp:lastPrinted>
  <dcterms:created xsi:type="dcterms:W3CDTF">2016-05-26T10:40:00Z</dcterms:created>
  <dcterms:modified xsi:type="dcterms:W3CDTF">2017-05-10T06:15:00Z</dcterms:modified>
</cp:coreProperties>
</file>