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47" w:rsidRDefault="00D71D47" w:rsidP="000A4B04">
      <w:pPr>
        <w:pStyle w:val="NoSpacing"/>
      </w:pPr>
    </w:p>
    <w:p w:rsidR="00D71D47" w:rsidRDefault="00D71D47" w:rsidP="000A4B04">
      <w:pPr>
        <w:pStyle w:val="NoSpacing"/>
      </w:pPr>
    </w:p>
    <w:p w:rsidR="00D71D47" w:rsidRPr="00C25925" w:rsidRDefault="00D71D47" w:rsidP="000A4B04">
      <w:pPr>
        <w:pStyle w:val="NoSpacing"/>
      </w:pPr>
      <w:r>
        <w:t xml:space="preserve"> </w:t>
      </w:r>
    </w:p>
    <w:p w:rsidR="00D71D47" w:rsidRPr="00F0400E" w:rsidRDefault="00D71D47" w:rsidP="002D0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400E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Воздвиженский сельсовет муниципального района Альшеевский район Республики Башкортостан №89  от 11 декабря 2008 года «Об утверждении Порядка ведения сводного реестра главных распорядителей, распорядителей и получателей средств бюджета сельского поселения </w:t>
      </w:r>
      <w:r w:rsidRPr="00F0400E"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F04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главных администраторов и администраторов доходов бюджета сельского поселения </w:t>
      </w:r>
      <w:r w:rsidRPr="00F0400E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Воздвиженский </w:t>
      </w:r>
      <w:r w:rsidRPr="00F0400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r w:rsidRPr="00F0400E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Воздвиженский </w:t>
      </w:r>
      <w:r w:rsidRPr="00F0400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400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1D47" w:rsidRPr="00F0400E" w:rsidRDefault="00D71D47" w:rsidP="002D0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D47" w:rsidRPr="00F0400E" w:rsidRDefault="00D71D47" w:rsidP="00D66636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F0400E">
        <w:rPr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  р е ш и л:</w:t>
      </w:r>
    </w:p>
    <w:p w:rsidR="00D71D47" w:rsidRPr="00F0400E" w:rsidRDefault="00D71D47" w:rsidP="000A4B04">
      <w:pPr>
        <w:pStyle w:val="NoSpacing"/>
        <w:rPr>
          <w:sz w:val="28"/>
          <w:szCs w:val="28"/>
        </w:rPr>
      </w:pPr>
    </w:p>
    <w:p w:rsidR="00D71D47" w:rsidRPr="00F0400E" w:rsidRDefault="00D71D47" w:rsidP="000A4B04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 xml:space="preserve">1. Отменить решение решения Совета сельского поселения Воздвиженский сельсовет муниципального района Альшеевский район Республики Башкортостан №89  от 11 декабря 2008 года «Об утверждении Порядка ведения сводного реестра главных распорядителей, распорядителей и получателей средств бюджета сельского поселения </w:t>
      </w:r>
      <w:r w:rsidRPr="00F0400E">
        <w:rPr>
          <w:color w:val="000000"/>
          <w:sz w:val="28"/>
          <w:szCs w:val="28"/>
        </w:rPr>
        <w:t>Воздвиженский</w:t>
      </w:r>
      <w:r w:rsidRPr="00F0400E">
        <w:rPr>
          <w:sz w:val="28"/>
          <w:szCs w:val="28"/>
        </w:rPr>
        <w:t xml:space="preserve"> сельсовет муниципального района Альшеевский район Республики Башкортостан, главных администраторов и администраторов доходов бюджета сельского поселения </w:t>
      </w:r>
      <w:r w:rsidRPr="00F0400E">
        <w:rPr>
          <w:color w:val="000000"/>
          <w:sz w:val="28"/>
          <w:szCs w:val="28"/>
        </w:rPr>
        <w:t xml:space="preserve">Воздвиженский </w:t>
      </w:r>
      <w:r w:rsidRPr="00F0400E">
        <w:rPr>
          <w:sz w:val="28"/>
          <w:szCs w:val="28"/>
        </w:rPr>
        <w:t xml:space="preserve">сельсовет муниципального района Альшеевский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r w:rsidRPr="00F0400E">
        <w:rPr>
          <w:color w:val="000000"/>
          <w:sz w:val="28"/>
          <w:szCs w:val="28"/>
        </w:rPr>
        <w:t xml:space="preserve">Воздвиженский </w:t>
      </w:r>
      <w:r w:rsidRPr="00F0400E">
        <w:rPr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D71D47" w:rsidRPr="00F0400E" w:rsidRDefault="00D71D47" w:rsidP="000A4B04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D71D47" w:rsidRPr="00F0400E" w:rsidRDefault="00D71D47" w:rsidP="000A4B04">
      <w:pPr>
        <w:pStyle w:val="NoSpacing"/>
        <w:rPr>
          <w:sz w:val="28"/>
          <w:szCs w:val="28"/>
        </w:rPr>
      </w:pPr>
    </w:p>
    <w:p w:rsidR="00D71D47" w:rsidRPr="00F0400E" w:rsidRDefault="00D71D47" w:rsidP="000A4B04">
      <w:pPr>
        <w:pStyle w:val="NoSpacing"/>
        <w:rPr>
          <w:sz w:val="28"/>
          <w:szCs w:val="28"/>
        </w:rPr>
      </w:pPr>
    </w:p>
    <w:p w:rsidR="00D71D47" w:rsidRPr="00F0400E" w:rsidRDefault="00D71D47" w:rsidP="000A4B04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sz w:val="28"/>
          <w:szCs w:val="28"/>
        </w:rPr>
        <w:t xml:space="preserve">      </w:t>
      </w:r>
      <w:r w:rsidRPr="00F0400E">
        <w:rPr>
          <w:sz w:val="28"/>
          <w:szCs w:val="28"/>
        </w:rPr>
        <w:t>Ф.Н.Мазитов</w:t>
      </w:r>
    </w:p>
    <w:p w:rsidR="00D71D47" w:rsidRPr="00F0400E" w:rsidRDefault="00D71D47" w:rsidP="000A4B04">
      <w:pPr>
        <w:pStyle w:val="NoSpacing"/>
        <w:rPr>
          <w:sz w:val="28"/>
          <w:szCs w:val="28"/>
        </w:rPr>
      </w:pPr>
    </w:p>
    <w:p w:rsidR="00D71D47" w:rsidRPr="00F0400E" w:rsidRDefault="00D71D47" w:rsidP="000A4B04">
      <w:pPr>
        <w:pStyle w:val="NoSpacing"/>
        <w:rPr>
          <w:sz w:val="28"/>
          <w:szCs w:val="28"/>
        </w:rPr>
      </w:pPr>
    </w:p>
    <w:p w:rsidR="00D71D47" w:rsidRPr="00F0400E" w:rsidRDefault="00D71D47" w:rsidP="000A4B04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 </w:t>
      </w:r>
    </w:p>
    <w:sectPr w:rsidR="00D71D47" w:rsidRPr="00F0400E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47" w:rsidRDefault="00D71D47" w:rsidP="004F0523">
      <w:r>
        <w:separator/>
      </w:r>
    </w:p>
  </w:endnote>
  <w:endnote w:type="continuationSeparator" w:id="0">
    <w:p w:rsidR="00D71D47" w:rsidRDefault="00D71D4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47" w:rsidRDefault="00D71D47" w:rsidP="004F0523">
      <w:r>
        <w:separator/>
      </w:r>
    </w:p>
  </w:footnote>
  <w:footnote w:type="continuationSeparator" w:id="0">
    <w:p w:rsidR="00D71D47" w:rsidRDefault="00D71D47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678"/>
      <w:gridCol w:w="1559"/>
      <w:gridCol w:w="4395"/>
    </w:tblGrid>
    <w:tr w:rsidR="00D71D47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D71D47" w:rsidRPr="00401F62" w:rsidRDefault="00D71D47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D71D47" w:rsidRDefault="00D71D47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D71D47" w:rsidRDefault="00D71D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D71D47" w:rsidRPr="00282D98" w:rsidRDefault="00D71D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D71D47" w:rsidRPr="00AA5FFF" w:rsidRDefault="00D71D47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D71D47" w:rsidRPr="00401F62" w:rsidRDefault="00D71D47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D71D47" w:rsidRPr="00401F62" w:rsidRDefault="00D71D47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067706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D71D47" w:rsidRPr="00401F62" w:rsidRDefault="00D71D47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D71D47" w:rsidRPr="00401F62" w:rsidRDefault="00D71D47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D71D47" w:rsidRPr="00401F62" w:rsidRDefault="00D71D47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D71D47" w:rsidRDefault="00D71D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D71D47" w:rsidRPr="00282D98" w:rsidRDefault="00D71D47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D71D47" w:rsidRPr="00401F62" w:rsidRDefault="00D71D47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D71D47" w:rsidRPr="006F68CC" w:rsidRDefault="00D71D47" w:rsidP="005403F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D71D47" w:rsidRPr="00D66636" w:rsidRDefault="00D71D47" w:rsidP="005A22F1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/>
        <w:b/>
        <w:lang w:val="ba-RU"/>
      </w:rPr>
    </w:pPr>
    <w:r w:rsidRPr="00D66636">
      <w:rPr>
        <w:rFonts w:ascii="a_Timer(15%) Bashkir" w:hAnsi="a_Timer(15%) Bashkir" w:cs="Cambria"/>
        <w:b/>
      </w:rPr>
      <w:t xml:space="preserve"> </w:t>
    </w:r>
    <w:r w:rsidRPr="00D66636">
      <w:rPr>
        <w:rFonts w:ascii="a_Timer(15%) Bashkir" w:hAnsi="a_Timer(15%) Bashkir" w:cs="Cambria"/>
        <w:b/>
        <w:lang w:val="ba-RU"/>
      </w:rPr>
      <w:t>ҠАРАР</w:t>
    </w:r>
    <w:r w:rsidRPr="00D66636">
      <w:rPr>
        <w:rFonts w:ascii="a_Timer(15%) Bashkir" w:hAnsi="a_Timer(15%) Bashkir"/>
        <w:b/>
        <w:lang w:val="ba-RU"/>
      </w:rPr>
      <w:t xml:space="preserve">                                         </w:t>
    </w:r>
    <w:r w:rsidRPr="00D66636">
      <w:rPr>
        <w:rFonts w:ascii="a_Timer(15%) Bashkir" w:hAnsi="a_Timer(15%) Bashkir"/>
        <w:b/>
      </w:rPr>
      <w:t xml:space="preserve">                      </w:t>
    </w:r>
    <w:r w:rsidRPr="00D66636">
      <w:rPr>
        <w:rFonts w:ascii="a_Timer(15%) Bashkir" w:hAnsi="a_Timer(15%) Bashkir"/>
        <w:b/>
        <w:lang w:val="ba-RU"/>
      </w:rPr>
      <w:t xml:space="preserve">                                       </w:t>
    </w:r>
    <w:r w:rsidRPr="00D66636">
      <w:rPr>
        <w:rFonts w:ascii="a_Timer(15%) Bashkir" w:hAnsi="a_Timer(15%) Bashkir"/>
        <w:b/>
      </w:rPr>
      <w:t xml:space="preserve">           </w:t>
    </w:r>
    <w:r w:rsidRPr="00D66636">
      <w:rPr>
        <w:rFonts w:ascii="a_Timer(15%) Bashkir" w:hAnsi="a_Timer(15%) Bashkir" w:cs="Cambria"/>
        <w:b/>
        <w:lang w:val="ba-RU"/>
      </w:rPr>
      <w:t>РЕШЕНИЕ</w:t>
    </w:r>
  </w:p>
  <w:p w:rsidR="00D71D47" w:rsidRPr="00D66636" w:rsidRDefault="00D71D47" w:rsidP="005B490A">
    <w:pPr>
      <w:pStyle w:val="Header"/>
      <w:jc w:val="center"/>
      <w:rPr>
        <w:rFonts w:ascii="Arial" w:hAnsi="Arial" w:cs="Arial"/>
        <w:spacing w:val="50"/>
      </w:rPr>
    </w:pPr>
  </w:p>
  <w:p w:rsidR="00D71D47" w:rsidRPr="00D66636" w:rsidRDefault="00D71D47" w:rsidP="00D66636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</w:t>
    </w:r>
    <w:r w:rsidRPr="00D66636">
      <w:rPr>
        <w:rFonts w:ascii="a_Timer(15%) Bashkir" w:hAnsi="a_Timer(15%) Bashkir" w:cs="Arial"/>
        <w:b/>
      </w:rPr>
      <w:t xml:space="preserve">24 ноябрь  2016й.                                   </w:t>
    </w:r>
    <w:r>
      <w:rPr>
        <w:rFonts w:ascii="a_Timer(15%) Bashkir" w:hAnsi="a_Timer(15%) Bashkir" w:cs="Arial"/>
        <w:b/>
      </w:rPr>
      <w:t xml:space="preserve">     </w:t>
    </w:r>
    <w:r w:rsidRPr="00D66636">
      <w:rPr>
        <w:rFonts w:ascii="a_Timer(15%) Bashkir" w:hAnsi="a_Timer(15%) Bashkir" w:cs="Arial"/>
        <w:b/>
      </w:rPr>
      <w:t xml:space="preserve">№ 63                      </w:t>
    </w:r>
    <w:r>
      <w:rPr>
        <w:rFonts w:ascii="a_Timer(15%) Bashkir" w:hAnsi="a_Timer(15%) Bashkir" w:cs="Arial"/>
        <w:b/>
      </w:rPr>
      <w:t xml:space="preserve">             </w:t>
    </w:r>
    <w:r w:rsidRPr="00D66636">
      <w:rPr>
        <w:rFonts w:ascii="a_Timer(15%) Bashkir" w:hAnsi="a_Timer(15%) Bashkir" w:cs="Arial"/>
        <w:b/>
      </w:rPr>
      <w:t xml:space="preserve">  24 ноября  2016г.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67706"/>
    <w:rsid w:val="000A4B04"/>
    <w:rsid w:val="000C2473"/>
    <w:rsid w:val="000E384E"/>
    <w:rsid w:val="000E6863"/>
    <w:rsid w:val="001617F5"/>
    <w:rsid w:val="00163F96"/>
    <w:rsid w:val="001746A1"/>
    <w:rsid w:val="00191E59"/>
    <w:rsid w:val="00196A40"/>
    <w:rsid w:val="002135CB"/>
    <w:rsid w:val="00213C11"/>
    <w:rsid w:val="00231771"/>
    <w:rsid w:val="00245693"/>
    <w:rsid w:val="002713DE"/>
    <w:rsid w:val="00282D98"/>
    <w:rsid w:val="0029602B"/>
    <w:rsid w:val="002974D1"/>
    <w:rsid w:val="002D0B19"/>
    <w:rsid w:val="002F7292"/>
    <w:rsid w:val="00384EBD"/>
    <w:rsid w:val="00390AED"/>
    <w:rsid w:val="003A0452"/>
    <w:rsid w:val="00401F62"/>
    <w:rsid w:val="00437CC2"/>
    <w:rsid w:val="004C5DF9"/>
    <w:rsid w:val="004F0523"/>
    <w:rsid w:val="005403F3"/>
    <w:rsid w:val="005A22F1"/>
    <w:rsid w:val="005B490A"/>
    <w:rsid w:val="00605BB1"/>
    <w:rsid w:val="00610A9D"/>
    <w:rsid w:val="00656072"/>
    <w:rsid w:val="0065622E"/>
    <w:rsid w:val="00663624"/>
    <w:rsid w:val="00693D06"/>
    <w:rsid w:val="006A783C"/>
    <w:rsid w:val="006F02FC"/>
    <w:rsid w:val="006F25B3"/>
    <w:rsid w:val="006F68CC"/>
    <w:rsid w:val="007617BC"/>
    <w:rsid w:val="007E08A9"/>
    <w:rsid w:val="007F00CE"/>
    <w:rsid w:val="00835A94"/>
    <w:rsid w:val="00855AAC"/>
    <w:rsid w:val="008E7F01"/>
    <w:rsid w:val="008F4BBA"/>
    <w:rsid w:val="009568F3"/>
    <w:rsid w:val="009826A1"/>
    <w:rsid w:val="00996BDA"/>
    <w:rsid w:val="009C51EF"/>
    <w:rsid w:val="00A70914"/>
    <w:rsid w:val="00AA5FFF"/>
    <w:rsid w:val="00B02E99"/>
    <w:rsid w:val="00B141B0"/>
    <w:rsid w:val="00B232B6"/>
    <w:rsid w:val="00B33004"/>
    <w:rsid w:val="00B37A50"/>
    <w:rsid w:val="00B559A0"/>
    <w:rsid w:val="00BD0AE2"/>
    <w:rsid w:val="00C21EF4"/>
    <w:rsid w:val="00C25925"/>
    <w:rsid w:val="00C27E59"/>
    <w:rsid w:val="00C31DB5"/>
    <w:rsid w:val="00C526C9"/>
    <w:rsid w:val="00CF0800"/>
    <w:rsid w:val="00D049B2"/>
    <w:rsid w:val="00D21D5A"/>
    <w:rsid w:val="00D66636"/>
    <w:rsid w:val="00D71D47"/>
    <w:rsid w:val="00D770DD"/>
    <w:rsid w:val="00E10817"/>
    <w:rsid w:val="00E8353B"/>
    <w:rsid w:val="00E86CFA"/>
    <w:rsid w:val="00EE71D5"/>
    <w:rsid w:val="00EF321D"/>
    <w:rsid w:val="00EF7A79"/>
    <w:rsid w:val="00F0400E"/>
    <w:rsid w:val="00F27B49"/>
    <w:rsid w:val="00F314E8"/>
    <w:rsid w:val="00F7612F"/>
    <w:rsid w:val="00F8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0B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12</cp:revision>
  <cp:lastPrinted>2015-12-08T13:19:00Z</cp:lastPrinted>
  <dcterms:created xsi:type="dcterms:W3CDTF">2015-11-19T18:33:00Z</dcterms:created>
  <dcterms:modified xsi:type="dcterms:W3CDTF">2016-12-08T05:27:00Z</dcterms:modified>
</cp:coreProperties>
</file>