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7" w:rsidRPr="00C25925" w:rsidRDefault="00425647" w:rsidP="000A4B04">
      <w:pPr>
        <w:pStyle w:val="NoSpacing"/>
      </w:pPr>
    </w:p>
    <w:p w:rsidR="00425647" w:rsidRPr="005F3103" w:rsidRDefault="00425647" w:rsidP="005F3103">
      <w:pPr>
        <w:jc w:val="center"/>
        <w:rPr>
          <w:b/>
          <w:sz w:val="28"/>
          <w:szCs w:val="28"/>
        </w:rPr>
      </w:pPr>
      <w:r w:rsidRPr="005F3103">
        <w:rPr>
          <w:b/>
          <w:sz w:val="28"/>
          <w:szCs w:val="28"/>
        </w:rPr>
        <w:t xml:space="preserve">Об отмене решения Совета сельского поселения Воздвиженский сельсовет муниципального района Альшеевский район Республики Башкортостан </w:t>
      </w:r>
      <w:r>
        <w:rPr>
          <w:b/>
          <w:sz w:val="28"/>
          <w:szCs w:val="28"/>
        </w:rPr>
        <w:t xml:space="preserve">               </w:t>
      </w:r>
      <w:r w:rsidRPr="005F3103">
        <w:rPr>
          <w:b/>
          <w:sz w:val="28"/>
          <w:szCs w:val="28"/>
        </w:rPr>
        <w:t xml:space="preserve"> №90 от 11 декабря 2008 года «Об утверждении Порядка завершения операций по исполнению бюджета сельского поселения  </w:t>
      </w:r>
      <w:r w:rsidRPr="005F3103">
        <w:rPr>
          <w:b/>
          <w:color w:val="000000"/>
          <w:sz w:val="28"/>
          <w:szCs w:val="28"/>
        </w:rPr>
        <w:t xml:space="preserve">Воздвиженский </w:t>
      </w:r>
      <w:r w:rsidRPr="005F3103">
        <w:rPr>
          <w:b/>
          <w:sz w:val="28"/>
          <w:szCs w:val="28"/>
        </w:rPr>
        <w:t>сельсовет</w:t>
      </w:r>
      <w:r w:rsidRPr="005F3103">
        <w:rPr>
          <w:b/>
          <w:color w:val="FF0000"/>
          <w:sz w:val="28"/>
          <w:szCs w:val="28"/>
        </w:rPr>
        <w:t xml:space="preserve"> </w:t>
      </w:r>
      <w:r w:rsidRPr="005F3103">
        <w:rPr>
          <w:b/>
          <w:sz w:val="28"/>
          <w:szCs w:val="28"/>
        </w:rPr>
        <w:t>муниципального района Альшеевский район Республики Башкортостан в текущем финансовом году»</w:t>
      </w:r>
    </w:p>
    <w:p w:rsidR="00425647" w:rsidRPr="005F3103" w:rsidRDefault="00425647" w:rsidP="000A4B04">
      <w:pPr>
        <w:pStyle w:val="NoSpacing"/>
        <w:rPr>
          <w:sz w:val="28"/>
          <w:szCs w:val="28"/>
        </w:rPr>
      </w:pPr>
    </w:p>
    <w:p w:rsidR="00425647" w:rsidRPr="005F3103" w:rsidRDefault="00425647" w:rsidP="000A4B04">
      <w:pPr>
        <w:pStyle w:val="NoSpacing"/>
        <w:rPr>
          <w:sz w:val="28"/>
          <w:szCs w:val="28"/>
        </w:rPr>
      </w:pPr>
    </w:p>
    <w:p w:rsidR="00425647" w:rsidRPr="005F3103" w:rsidRDefault="00425647" w:rsidP="005F3103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Совет</w:t>
      </w:r>
      <w:r w:rsidRPr="005F3103">
        <w:rPr>
          <w:sz w:val="28"/>
          <w:szCs w:val="28"/>
        </w:rPr>
        <w:t xml:space="preserve"> сельского поселения Воздвиженский сельсовет муниципального района Альшеевский район Республики Башкортостан  р е ш и л:</w:t>
      </w:r>
    </w:p>
    <w:p w:rsidR="00425647" w:rsidRPr="005F3103" w:rsidRDefault="00425647" w:rsidP="005F3103">
      <w:pPr>
        <w:pStyle w:val="NoSpacing"/>
        <w:rPr>
          <w:sz w:val="28"/>
          <w:szCs w:val="28"/>
        </w:rPr>
      </w:pPr>
    </w:p>
    <w:p w:rsidR="00425647" w:rsidRPr="005F3103" w:rsidRDefault="00425647" w:rsidP="005F31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F3103">
        <w:rPr>
          <w:sz w:val="28"/>
          <w:szCs w:val="28"/>
        </w:rPr>
        <w:tab/>
      </w:r>
      <w:r w:rsidRPr="005F3103">
        <w:rPr>
          <w:rFonts w:ascii="Times New Roman" w:hAnsi="Times New Roman" w:cs="Times New Roman"/>
          <w:b w:val="0"/>
          <w:sz w:val="28"/>
          <w:szCs w:val="28"/>
        </w:rPr>
        <w:t xml:space="preserve">1. Отменить решение решения Совета сельского поселения Воздвиженский сельсовет муниципального района Альшеевский район Республики Башкортостан №90  от 11 декабря 2008 года  «Об утверждении Порядка завершения операций по исполнению бюджета сельского поселения  </w:t>
      </w:r>
      <w:r w:rsidRPr="005F31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Воздвиженский </w:t>
      </w:r>
      <w:r w:rsidRPr="005F3103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5F310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5F3103">
        <w:rPr>
          <w:rFonts w:ascii="Times New Roman" w:hAnsi="Times New Roman" w:cs="Times New Roman"/>
          <w:b w:val="0"/>
          <w:sz w:val="28"/>
          <w:szCs w:val="28"/>
        </w:rPr>
        <w:t>муниципального района Альшеевский район Республики Башкортостан в текущем финансовом году».</w:t>
      </w:r>
    </w:p>
    <w:p w:rsidR="00425647" w:rsidRPr="005F3103" w:rsidRDefault="00425647" w:rsidP="005F3103">
      <w:pPr>
        <w:pStyle w:val="NoSpacing"/>
        <w:rPr>
          <w:sz w:val="28"/>
          <w:szCs w:val="28"/>
        </w:rPr>
      </w:pPr>
    </w:p>
    <w:p w:rsidR="00425647" w:rsidRPr="005F3103" w:rsidRDefault="00425647" w:rsidP="005F3103">
      <w:pPr>
        <w:pStyle w:val="NoSpacing"/>
        <w:rPr>
          <w:sz w:val="28"/>
          <w:szCs w:val="28"/>
        </w:rPr>
      </w:pPr>
      <w:r w:rsidRPr="005F3103">
        <w:rPr>
          <w:sz w:val="28"/>
          <w:szCs w:val="28"/>
        </w:rPr>
        <w:tab/>
        <w:t>2. Настоящее решение разместить на официальном сайте сельского поселения.</w:t>
      </w:r>
    </w:p>
    <w:p w:rsidR="00425647" w:rsidRPr="005F3103" w:rsidRDefault="00425647" w:rsidP="005F3103">
      <w:pPr>
        <w:pStyle w:val="NoSpacing"/>
        <w:rPr>
          <w:sz w:val="28"/>
          <w:szCs w:val="28"/>
        </w:rPr>
      </w:pPr>
    </w:p>
    <w:p w:rsidR="00425647" w:rsidRPr="005F3103" w:rsidRDefault="00425647" w:rsidP="005F3103">
      <w:pPr>
        <w:pStyle w:val="NoSpacing"/>
        <w:rPr>
          <w:sz w:val="28"/>
          <w:szCs w:val="28"/>
        </w:rPr>
      </w:pPr>
    </w:p>
    <w:p w:rsidR="00425647" w:rsidRPr="005F3103" w:rsidRDefault="00425647" w:rsidP="005F3103">
      <w:pPr>
        <w:pStyle w:val="NoSpacing"/>
        <w:rPr>
          <w:sz w:val="28"/>
          <w:szCs w:val="28"/>
        </w:rPr>
      </w:pPr>
      <w:r w:rsidRPr="005F3103">
        <w:rPr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sz w:val="28"/>
          <w:szCs w:val="28"/>
        </w:rPr>
        <w:t xml:space="preserve">    </w:t>
      </w:r>
      <w:r w:rsidRPr="005F3103">
        <w:rPr>
          <w:sz w:val="28"/>
          <w:szCs w:val="28"/>
        </w:rPr>
        <w:t>Ф.Н.Мазитов</w:t>
      </w:r>
    </w:p>
    <w:p w:rsidR="00425647" w:rsidRPr="00C25925" w:rsidRDefault="00425647" w:rsidP="005F3103">
      <w:pPr>
        <w:pStyle w:val="NoSpacing"/>
      </w:pPr>
    </w:p>
    <w:p w:rsidR="00425647" w:rsidRPr="005403F3" w:rsidRDefault="00425647" w:rsidP="000A4B04">
      <w:pPr>
        <w:pStyle w:val="NoSpacing"/>
      </w:pPr>
    </w:p>
    <w:sectPr w:rsidR="00425647" w:rsidRPr="005403F3" w:rsidSect="00656072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47" w:rsidRDefault="00425647" w:rsidP="004F0523">
      <w:r>
        <w:separator/>
      </w:r>
    </w:p>
  </w:endnote>
  <w:endnote w:type="continuationSeparator" w:id="0">
    <w:p w:rsidR="00425647" w:rsidRDefault="0042564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47" w:rsidRDefault="00425647" w:rsidP="004F0523">
      <w:r>
        <w:separator/>
      </w:r>
    </w:p>
  </w:footnote>
  <w:footnote w:type="continuationSeparator" w:id="0">
    <w:p w:rsidR="00425647" w:rsidRDefault="00425647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570"/>
      <w:gridCol w:w="1559"/>
      <w:gridCol w:w="4395"/>
    </w:tblGrid>
    <w:tr w:rsidR="00425647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425647" w:rsidRPr="00401F62" w:rsidRDefault="00425647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425647" w:rsidRPr="00401F62" w:rsidRDefault="004256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425647" w:rsidRPr="00401F62" w:rsidRDefault="004256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425647" w:rsidRPr="00401F62" w:rsidRDefault="004256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425647" w:rsidRDefault="00425647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425647" w:rsidRDefault="004256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425647" w:rsidRPr="00282D98" w:rsidRDefault="004256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425647" w:rsidRPr="00AA5FFF" w:rsidRDefault="00425647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425647" w:rsidRPr="00401F62" w:rsidRDefault="00425647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425647" w:rsidRPr="00401F62" w:rsidRDefault="00425647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8C5663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425647" w:rsidRPr="00401F62" w:rsidRDefault="00425647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425647" w:rsidRPr="00401F62" w:rsidRDefault="00425647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425647" w:rsidRPr="00401F62" w:rsidRDefault="00425647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425647" w:rsidRPr="00401F62" w:rsidRDefault="004256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425647" w:rsidRPr="00401F62" w:rsidRDefault="004256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425647" w:rsidRPr="00401F62" w:rsidRDefault="00425647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425647" w:rsidRDefault="004256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425647" w:rsidRPr="00282D98" w:rsidRDefault="004256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425647" w:rsidRPr="00401F62" w:rsidRDefault="00425647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425647" w:rsidRPr="006F68CC" w:rsidRDefault="00425647" w:rsidP="005403F3">
    <w:pPr>
      <w:pStyle w:val="Header"/>
      <w:tabs>
        <w:tab w:val="clear" w:pos="4677"/>
        <w:tab w:val="clear" w:pos="9355"/>
        <w:tab w:val="left" w:pos="3228"/>
      </w:tabs>
      <w:rPr>
        <w:sz w:val="16"/>
        <w:lang w:val="ba-RU"/>
      </w:rPr>
    </w:pPr>
  </w:p>
  <w:p w:rsidR="00425647" w:rsidRPr="006F68CC" w:rsidRDefault="00425647" w:rsidP="005F3103">
    <w:pPr>
      <w:pStyle w:val="Header"/>
      <w:tabs>
        <w:tab w:val="clear" w:pos="4677"/>
        <w:tab w:val="clear" w:pos="9355"/>
        <w:tab w:val="left" w:pos="3228"/>
      </w:tabs>
      <w:rPr>
        <w:sz w:val="16"/>
        <w:lang w:val="ba-RU"/>
      </w:rPr>
    </w:pPr>
  </w:p>
  <w:p w:rsidR="00425647" w:rsidRPr="00D66636" w:rsidRDefault="00425647" w:rsidP="005F3103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/>
        <w:b/>
        <w:lang w:val="ba-RU"/>
      </w:rPr>
    </w:pPr>
    <w:r w:rsidRPr="00D66636">
      <w:rPr>
        <w:rFonts w:ascii="a_Timer(15%) Bashkir" w:hAnsi="a_Timer(15%) Bashkir" w:cs="Cambria"/>
        <w:b/>
      </w:rPr>
      <w:t xml:space="preserve"> </w:t>
    </w:r>
    <w:r w:rsidRPr="00D66636">
      <w:rPr>
        <w:rFonts w:ascii="a_Timer(15%) Bashkir" w:hAnsi="a_Timer(15%) Bashkir" w:cs="Cambria"/>
        <w:b/>
        <w:lang w:val="ba-RU"/>
      </w:rPr>
      <w:t>ҠАРАР</w:t>
    </w:r>
    <w:r w:rsidRPr="00D66636">
      <w:rPr>
        <w:rFonts w:ascii="a_Timer(15%) Bashkir" w:hAnsi="a_Timer(15%) Bashkir"/>
        <w:b/>
        <w:lang w:val="ba-RU"/>
      </w:rPr>
      <w:t xml:space="preserve">                                         </w:t>
    </w:r>
    <w:r w:rsidRPr="00D66636">
      <w:rPr>
        <w:rFonts w:ascii="a_Timer(15%) Bashkir" w:hAnsi="a_Timer(15%) Bashkir"/>
        <w:b/>
      </w:rPr>
      <w:t xml:space="preserve">                      </w:t>
    </w:r>
    <w:r w:rsidRPr="00D66636">
      <w:rPr>
        <w:rFonts w:ascii="a_Timer(15%) Bashkir" w:hAnsi="a_Timer(15%) Bashkir"/>
        <w:b/>
        <w:lang w:val="ba-RU"/>
      </w:rPr>
      <w:t xml:space="preserve">                                       </w:t>
    </w:r>
    <w:r w:rsidRPr="00D66636">
      <w:rPr>
        <w:rFonts w:ascii="a_Timer(15%) Bashkir" w:hAnsi="a_Timer(15%) Bashkir"/>
        <w:b/>
      </w:rPr>
      <w:t xml:space="preserve">           </w:t>
    </w:r>
    <w:r w:rsidRPr="00D66636">
      <w:rPr>
        <w:rFonts w:ascii="a_Timer(15%) Bashkir" w:hAnsi="a_Timer(15%) Bashkir" w:cs="Cambria"/>
        <w:b/>
        <w:lang w:val="ba-RU"/>
      </w:rPr>
      <w:t>РЕШЕНИЕ</w:t>
    </w:r>
  </w:p>
  <w:p w:rsidR="00425647" w:rsidRPr="00D66636" w:rsidRDefault="00425647" w:rsidP="005F3103">
    <w:pPr>
      <w:pStyle w:val="Header"/>
      <w:jc w:val="center"/>
      <w:rPr>
        <w:rFonts w:ascii="Arial" w:hAnsi="Arial" w:cs="Arial"/>
        <w:spacing w:val="50"/>
      </w:rPr>
    </w:pPr>
  </w:p>
  <w:p w:rsidR="00425647" w:rsidRPr="00D66636" w:rsidRDefault="00425647" w:rsidP="005F3103">
    <w:pPr>
      <w:pStyle w:val="Header"/>
      <w:rPr>
        <w:rFonts w:ascii="a_Timer(15%) Bashkir" w:hAnsi="a_Timer(15%) Bashkir" w:cs="Arial"/>
        <w:b/>
      </w:rPr>
    </w:pPr>
    <w:r>
      <w:rPr>
        <w:rFonts w:ascii="a_Timer(15%) Bashkir" w:hAnsi="a_Timer(15%) Bashkir" w:cs="Arial"/>
        <w:b/>
      </w:rPr>
      <w:t xml:space="preserve">            </w:t>
    </w:r>
    <w:r w:rsidRPr="00D66636">
      <w:rPr>
        <w:rFonts w:ascii="a_Timer(15%) Bashkir" w:hAnsi="a_Timer(15%) Bashkir" w:cs="Arial"/>
        <w:b/>
      </w:rPr>
      <w:t xml:space="preserve">24 ноябрь  2016й.                                   </w:t>
    </w:r>
    <w:r>
      <w:rPr>
        <w:rFonts w:ascii="a_Timer(15%) Bashkir" w:hAnsi="a_Timer(15%) Bashkir" w:cs="Arial"/>
        <w:b/>
      </w:rPr>
      <w:t xml:space="preserve">     № 64</w:t>
    </w:r>
    <w:r w:rsidRPr="00D66636">
      <w:rPr>
        <w:rFonts w:ascii="a_Timer(15%) Bashkir" w:hAnsi="a_Timer(15%) Bashkir" w:cs="Arial"/>
        <w:b/>
      </w:rPr>
      <w:t xml:space="preserve">                     </w:t>
    </w:r>
    <w:r>
      <w:rPr>
        <w:rFonts w:ascii="a_Timer(15%) Bashkir" w:hAnsi="a_Timer(15%) Bashkir" w:cs="Arial"/>
        <w:b/>
      </w:rPr>
      <w:t xml:space="preserve">             </w:t>
    </w:r>
    <w:r w:rsidRPr="00D66636">
      <w:rPr>
        <w:rFonts w:ascii="a_Timer(15%) Bashkir" w:hAnsi="a_Timer(15%) Bashkir" w:cs="Arial"/>
        <w:b/>
      </w:rPr>
      <w:t xml:space="preserve">  24 ноября  2016г.</w:t>
    </w:r>
  </w:p>
  <w:p w:rsidR="00425647" w:rsidRPr="005A22F1" w:rsidRDefault="00425647" w:rsidP="005B490A">
    <w:pPr>
      <w:pStyle w:val="Header"/>
      <w:jc w:val="center"/>
      <w:rPr>
        <w:rFonts w:ascii="a_Timer(15%) Bashkir" w:hAnsi="a_Timer(15%) Bashkir" w:cs="Arial"/>
        <w:b/>
        <w:sz w:val="20"/>
      </w:rPr>
    </w:pPr>
    <w:r>
      <w:rPr>
        <w:rFonts w:ascii="a_Timer(15%) Bashkir" w:hAnsi="a_Timer(15%) Bashkir" w:cs="Arial"/>
        <w:b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1C3A98"/>
    <w:rsid w:val="002135CB"/>
    <w:rsid w:val="0026556D"/>
    <w:rsid w:val="002713DE"/>
    <w:rsid w:val="00282D98"/>
    <w:rsid w:val="002974D1"/>
    <w:rsid w:val="00384EBD"/>
    <w:rsid w:val="00401F62"/>
    <w:rsid w:val="00425647"/>
    <w:rsid w:val="00463AB5"/>
    <w:rsid w:val="004F0523"/>
    <w:rsid w:val="005403F3"/>
    <w:rsid w:val="00542BC1"/>
    <w:rsid w:val="005A22F1"/>
    <w:rsid w:val="005B490A"/>
    <w:rsid w:val="005F3103"/>
    <w:rsid w:val="00610A9D"/>
    <w:rsid w:val="00653AE6"/>
    <w:rsid w:val="00656072"/>
    <w:rsid w:val="0065622E"/>
    <w:rsid w:val="00663624"/>
    <w:rsid w:val="00693D06"/>
    <w:rsid w:val="006F68CC"/>
    <w:rsid w:val="007617BC"/>
    <w:rsid w:val="007E4818"/>
    <w:rsid w:val="007F14C1"/>
    <w:rsid w:val="00835A94"/>
    <w:rsid w:val="00855AAC"/>
    <w:rsid w:val="008C5663"/>
    <w:rsid w:val="008E7F01"/>
    <w:rsid w:val="009568F3"/>
    <w:rsid w:val="009826A1"/>
    <w:rsid w:val="00996BDA"/>
    <w:rsid w:val="009C51EF"/>
    <w:rsid w:val="00A66ABB"/>
    <w:rsid w:val="00A70914"/>
    <w:rsid w:val="00AA5FFF"/>
    <w:rsid w:val="00B02E99"/>
    <w:rsid w:val="00B13D74"/>
    <w:rsid w:val="00B141B0"/>
    <w:rsid w:val="00B33004"/>
    <w:rsid w:val="00B37A50"/>
    <w:rsid w:val="00B559A0"/>
    <w:rsid w:val="00BF2270"/>
    <w:rsid w:val="00C21EF4"/>
    <w:rsid w:val="00C25925"/>
    <w:rsid w:val="00C526C9"/>
    <w:rsid w:val="00C96FA5"/>
    <w:rsid w:val="00CF0800"/>
    <w:rsid w:val="00CF4128"/>
    <w:rsid w:val="00D049B2"/>
    <w:rsid w:val="00D21D5A"/>
    <w:rsid w:val="00D30045"/>
    <w:rsid w:val="00D66636"/>
    <w:rsid w:val="00D7154B"/>
    <w:rsid w:val="00D770DD"/>
    <w:rsid w:val="00E60FD5"/>
    <w:rsid w:val="00E8001B"/>
    <w:rsid w:val="00E86CFA"/>
    <w:rsid w:val="00EB64E2"/>
    <w:rsid w:val="00EE71D5"/>
    <w:rsid w:val="00EF7A79"/>
    <w:rsid w:val="00F314E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00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10</cp:revision>
  <cp:lastPrinted>2015-12-08T13:19:00Z</cp:lastPrinted>
  <dcterms:created xsi:type="dcterms:W3CDTF">2015-11-19T18:33:00Z</dcterms:created>
  <dcterms:modified xsi:type="dcterms:W3CDTF">2016-12-08T04:41:00Z</dcterms:modified>
</cp:coreProperties>
</file>