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BD7E5C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BD7E5C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E0224F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  <w:szCs w:val="22"/>
          <w:lang w:val="ba-RU"/>
        </w:rPr>
      </w:pPr>
      <w:r w:rsidRPr="00E0224F">
        <w:rPr>
          <w:rFonts w:ascii="a_Timer(15%) Bashkir" w:hAnsi="a_Timer(15%) Bashkir" w:cs="Cambria"/>
          <w:b/>
          <w:sz w:val="22"/>
          <w:szCs w:val="22"/>
        </w:rPr>
        <w:t xml:space="preserve"> </w:t>
      </w:r>
      <w:r w:rsidRPr="00E0224F">
        <w:rPr>
          <w:rFonts w:ascii="a_Timer(15%) Bashkir" w:hAnsi="a_Timer(15%) Bashkir" w:cs="Cambria"/>
          <w:b/>
          <w:sz w:val="22"/>
          <w:szCs w:val="22"/>
          <w:lang w:val="ba-RU"/>
        </w:rPr>
        <w:t>ҠАРАР</w:t>
      </w:r>
      <w:r w:rsidRPr="00E0224F">
        <w:rPr>
          <w:rFonts w:ascii="a_Timer(15%) Bashkir" w:hAnsi="a_Timer(15%) Bashkir"/>
          <w:b/>
          <w:sz w:val="22"/>
          <w:szCs w:val="22"/>
          <w:lang w:val="ba-RU"/>
        </w:rPr>
        <w:t xml:space="preserve">                                         </w:t>
      </w:r>
      <w:r w:rsidRPr="00E0224F">
        <w:rPr>
          <w:rFonts w:ascii="a_Timer(15%) Bashkir" w:hAnsi="a_Timer(15%) Bashkir"/>
          <w:b/>
          <w:sz w:val="22"/>
          <w:szCs w:val="22"/>
        </w:rPr>
        <w:t xml:space="preserve">                      </w:t>
      </w:r>
      <w:r w:rsidRPr="00E0224F">
        <w:rPr>
          <w:rFonts w:ascii="a_Timer(15%) Bashkir" w:hAnsi="a_Timer(15%) Bashkir"/>
          <w:b/>
          <w:sz w:val="22"/>
          <w:szCs w:val="22"/>
          <w:lang w:val="ba-RU"/>
        </w:rPr>
        <w:t xml:space="preserve">                                       </w:t>
      </w:r>
      <w:r w:rsidRPr="00E0224F">
        <w:rPr>
          <w:rFonts w:ascii="a_Timer(15%) Bashkir" w:hAnsi="a_Timer(15%) Bashkir"/>
          <w:b/>
          <w:sz w:val="22"/>
          <w:szCs w:val="22"/>
        </w:rPr>
        <w:t xml:space="preserve">           </w:t>
      </w:r>
      <w:r w:rsidRPr="00E0224F">
        <w:rPr>
          <w:rFonts w:ascii="a_Timer(15%) Bashkir" w:hAnsi="a_Timer(15%) Bashkir" w:cs="Cambria"/>
          <w:b/>
          <w:sz w:val="22"/>
          <w:szCs w:val="22"/>
          <w:lang w:val="ba-RU"/>
        </w:rPr>
        <w:t>РЕШЕНИЕ</w:t>
      </w:r>
    </w:p>
    <w:p w:rsidR="00BA6F4E" w:rsidRPr="00E0224F" w:rsidRDefault="00BA6F4E" w:rsidP="007B24C1">
      <w:pPr>
        <w:pStyle w:val="a3"/>
        <w:jc w:val="center"/>
        <w:rPr>
          <w:rFonts w:ascii="Arial" w:hAnsi="Arial" w:cs="Arial"/>
          <w:spacing w:val="50"/>
          <w:sz w:val="22"/>
          <w:szCs w:val="22"/>
        </w:rPr>
      </w:pPr>
    </w:p>
    <w:p w:rsidR="00BA6F4E" w:rsidRPr="00E0224F" w:rsidRDefault="00F14B7D" w:rsidP="00F14B7D">
      <w:pPr>
        <w:pStyle w:val="a3"/>
        <w:rPr>
          <w:rFonts w:ascii="a_Timer(15%) Bashkir" w:hAnsi="a_Timer(15%) Bashkir" w:cs="Arial"/>
          <w:b/>
          <w:sz w:val="22"/>
          <w:szCs w:val="22"/>
        </w:rPr>
      </w:pPr>
      <w:r>
        <w:rPr>
          <w:rFonts w:ascii="a_Timer(15%) Bashkir" w:hAnsi="a_Timer(15%) Bashkir" w:cs="Arial"/>
          <w:b/>
          <w:sz w:val="22"/>
          <w:szCs w:val="22"/>
        </w:rPr>
        <w:t xml:space="preserve">      20 </w:t>
      </w:r>
      <w:r w:rsidR="00BF1318" w:rsidRPr="00E0224F">
        <w:rPr>
          <w:rFonts w:ascii="a_Timer(15%) Bashkir" w:hAnsi="a_Timer(15%) Bashkir" w:cs="Arial"/>
          <w:b/>
          <w:sz w:val="22"/>
          <w:szCs w:val="22"/>
        </w:rPr>
        <w:t>октябрь 2017</w:t>
      </w:r>
      <w:r w:rsidR="00BA6F4E" w:rsidRPr="00E0224F">
        <w:rPr>
          <w:rFonts w:ascii="a_Timer(15%) Bashkir" w:hAnsi="a_Timer(15%) Bashkir" w:cs="Arial"/>
          <w:b/>
          <w:sz w:val="22"/>
          <w:szCs w:val="22"/>
        </w:rPr>
        <w:t xml:space="preserve"> </w:t>
      </w:r>
      <w:proofErr w:type="spellStart"/>
      <w:r w:rsidR="00BA6F4E" w:rsidRPr="00E0224F">
        <w:rPr>
          <w:rFonts w:ascii="a_Timer(15%) Bashkir" w:hAnsi="a_Timer(15%) Bashkir" w:cs="Arial"/>
          <w:b/>
          <w:sz w:val="22"/>
          <w:szCs w:val="22"/>
        </w:rPr>
        <w:t>й</w:t>
      </w:r>
      <w:proofErr w:type="spellEnd"/>
      <w:r w:rsidR="00BA6F4E" w:rsidRPr="00E0224F">
        <w:rPr>
          <w:rFonts w:ascii="a_Timer(15%) Bashkir" w:hAnsi="a_Timer(15%) Bashkir" w:cs="Arial"/>
          <w:b/>
          <w:sz w:val="22"/>
          <w:szCs w:val="22"/>
        </w:rPr>
        <w:t xml:space="preserve">.                                </w:t>
      </w:r>
      <w:r w:rsidR="00E0224F">
        <w:rPr>
          <w:rFonts w:ascii="a_Timer(15%) Bashkir" w:hAnsi="a_Timer(15%) Bashkir" w:cs="Arial"/>
          <w:b/>
          <w:sz w:val="22"/>
          <w:szCs w:val="22"/>
        </w:rPr>
        <w:t xml:space="preserve">  </w:t>
      </w:r>
      <w:r>
        <w:rPr>
          <w:rFonts w:ascii="a_Timer(15%) Bashkir" w:hAnsi="a_Timer(15%) Bashkir" w:cs="Arial"/>
          <w:b/>
          <w:sz w:val="22"/>
          <w:szCs w:val="22"/>
        </w:rPr>
        <w:t xml:space="preserve">                             </w:t>
      </w:r>
      <w:r w:rsidR="00E0224F">
        <w:rPr>
          <w:rFonts w:ascii="a_Timer(15%) Bashkir" w:hAnsi="a_Timer(15%) Bashkir" w:cs="Arial"/>
          <w:b/>
          <w:sz w:val="22"/>
          <w:szCs w:val="22"/>
        </w:rPr>
        <w:t>№ 110</w:t>
      </w:r>
      <w:r w:rsidR="00E0224F" w:rsidRPr="00E0224F">
        <w:rPr>
          <w:rFonts w:ascii="a_Timer(15%) Bashkir" w:hAnsi="a_Timer(15%) Bashkir" w:cs="Arial"/>
          <w:b/>
          <w:sz w:val="22"/>
          <w:szCs w:val="22"/>
        </w:rPr>
        <w:t xml:space="preserve">                   </w:t>
      </w:r>
      <w:r>
        <w:rPr>
          <w:rFonts w:ascii="a_Timer(15%) Bashkir" w:hAnsi="a_Timer(15%) Bashkir" w:cs="Arial"/>
          <w:b/>
          <w:sz w:val="22"/>
          <w:szCs w:val="22"/>
        </w:rPr>
        <w:t xml:space="preserve">                             20</w:t>
      </w:r>
      <w:r w:rsidR="00E0224F" w:rsidRPr="00E0224F">
        <w:rPr>
          <w:rFonts w:ascii="a_Timer(15%) Bashkir" w:hAnsi="a_Timer(15%) Bashkir" w:cs="Arial"/>
          <w:b/>
          <w:sz w:val="22"/>
          <w:szCs w:val="22"/>
        </w:rPr>
        <w:t xml:space="preserve"> октября  2017</w:t>
      </w:r>
      <w:r w:rsidR="00BA6F4E" w:rsidRPr="00E0224F">
        <w:rPr>
          <w:rFonts w:ascii="a_Timer(15%) Bashkir" w:hAnsi="a_Timer(15%) Bashkir" w:cs="Arial"/>
          <w:b/>
          <w:sz w:val="22"/>
          <w:szCs w:val="22"/>
        </w:rPr>
        <w:t xml:space="preserve"> г.</w:t>
      </w:r>
    </w:p>
    <w:p w:rsidR="00BA6F4E" w:rsidRPr="00E0224F" w:rsidRDefault="00BA6F4E" w:rsidP="000A4B04">
      <w:pPr>
        <w:pStyle w:val="a9"/>
        <w:rPr>
          <w:sz w:val="22"/>
          <w:szCs w:val="22"/>
        </w:rPr>
      </w:pPr>
    </w:p>
    <w:p w:rsidR="00BA6F4E" w:rsidRPr="00E0224F" w:rsidRDefault="00BA6F4E" w:rsidP="000A4B04">
      <w:pPr>
        <w:pStyle w:val="a9"/>
      </w:pPr>
      <w:r w:rsidRPr="00E0224F">
        <w:t xml:space="preserve"> </w:t>
      </w:r>
    </w:p>
    <w:p w:rsidR="00BF1318" w:rsidRPr="00E0224F" w:rsidRDefault="00BF1318" w:rsidP="00BF1318">
      <w:pPr>
        <w:jc w:val="center"/>
      </w:pPr>
      <w:r w:rsidRPr="00E0224F">
        <w:rPr>
          <w:b/>
        </w:rPr>
        <w:t>Об отмене решения Совета сельского поселения Воздвиженский сельсовет муниципального района Альшеевский район Республики Башкортостан от</w:t>
      </w:r>
      <w:r w:rsidR="00E0224F">
        <w:rPr>
          <w:b/>
        </w:rPr>
        <w:t xml:space="preserve">  </w:t>
      </w:r>
      <w:r w:rsidR="004B360B">
        <w:rPr>
          <w:b/>
        </w:rPr>
        <w:t xml:space="preserve"> 15 апреля  2016</w:t>
      </w:r>
      <w:r w:rsidRPr="00E0224F">
        <w:rPr>
          <w:b/>
        </w:rPr>
        <w:t xml:space="preserve"> года № 40</w:t>
      </w:r>
      <w:r w:rsidRPr="00E0224F">
        <w:t xml:space="preserve"> </w:t>
      </w:r>
      <w:r w:rsidR="00E0224F">
        <w:t xml:space="preserve">                 </w:t>
      </w:r>
      <w:r w:rsidRPr="00E0224F">
        <w:t>«</w:t>
      </w:r>
      <w:r w:rsidRPr="00E0224F">
        <w:rPr>
          <w:b/>
        </w:rPr>
        <w:t>Об утверждении Положени</w:t>
      </w:r>
      <w:r w:rsidR="00E0224F">
        <w:rPr>
          <w:b/>
        </w:rPr>
        <w:t xml:space="preserve">я о представлении  </w:t>
      </w:r>
      <w:r w:rsidRPr="00E0224F">
        <w:rPr>
          <w:b/>
        </w:rPr>
        <w:t>депутатами Совета сельского поселения Воздвиженский сельсовет  муниципального района Альшеевский район Республики Башкортостан сведений о доходах, расходах, об имуществе и обязательствах               имущественного характера»</w:t>
      </w:r>
    </w:p>
    <w:p w:rsidR="00BA6F4E" w:rsidRPr="00E0224F" w:rsidRDefault="00BA6F4E" w:rsidP="00BF1318">
      <w:pPr>
        <w:pStyle w:val="a9"/>
        <w:jc w:val="center"/>
      </w:pPr>
    </w:p>
    <w:p w:rsidR="00BA6F4E" w:rsidRPr="00E0224F" w:rsidRDefault="00BF1318" w:rsidP="004B360B">
      <w:pPr>
        <w:pStyle w:val="a9"/>
        <w:ind w:firstLine="708"/>
        <w:jc w:val="both"/>
      </w:pPr>
      <w:r w:rsidRPr="00E0224F">
        <w:t>В соответствии</w:t>
      </w:r>
      <w:r w:rsidR="005611F9" w:rsidRPr="00E0224F">
        <w:t xml:space="preserve"> с Конституцией Российской Федерации, Федерального закона </w:t>
      </w:r>
      <w:r w:rsidRPr="00E0224F">
        <w:t xml:space="preserve"> от </w:t>
      </w:r>
      <w:r w:rsidR="005611F9" w:rsidRPr="00E0224F">
        <w:t xml:space="preserve">6 октября 2003 года №131-ФЗ «Об общих принципах организации в Российской Федерации, Конституции Республики Башкортостан, Закона Республики Башкортостан от 18 марта 2005 года №162-з «О местном самоуправлении в Республике Башкортостан», Закона Республики Башкортостан от 6 июля 2017 года № 517-3 «О внесении изменений в отдельные законодательные акты Республики Башкортостан в сфере местного самоуправления в целях противодействия коррупции», </w:t>
      </w:r>
      <w:r w:rsidRPr="00E0224F">
        <w:t xml:space="preserve">экспертного заключения  Государственного комитета Республики Башкортостан по делам юстиции </w:t>
      </w:r>
      <w:r w:rsidRPr="00E0224F">
        <w:rPr>
          <w:lang w:val="en-US"/>
        </w:rPr>
        <w:t>H</w:t>
      </w:r>
      <w:r w:rsidRPr="00E0224F">
        <w:t xml:space="preserve">ГР </w:t>
      </w:r>
      <w:r w:rsidRPr="00E0224F">
        <w:rPr>
          <w:lang w:val="en-US"/>
        </w:rPr>
        <w:t>RU</w:t>
      </w:r>
      <w:r w:rsidR="00E0224F" w:rsidRPr="00E0224F">
        <w:t xml:space="preserve">030155605201600008 от 06 сентября </w:t>
      </w:r>
      <w:r w:rsidRPr="00E0224F">
        <w:t xml:space="preserve"> 2017 года на решение  Совета сельского поселения Воздвиженский сельсовет муниципального района Альшеевский район Республики Башкортостан от 15 апреля </w:t>
      </w:r>
      <w:r w:rsidR="005611F9" w:rsidRPr="00E0224F">
        <w:t xml:space="preserve"> 2016 года № 40</w:t>
      </w:r>
      <w:r w:rsidRPr="00E0224F">
        <w:t xml:space="preserve">, </w:t>
      </w:r>
      <w:r w:rsidR="005611F9" w:rsidRPr="00E0224F">
        <w:t xml:space="preserve">протеста прокуратуры  Альшеевского района Республики Башкортостан от 25.09.2017 №18-2017, </w:t>
      </w:r>
      <w:r w:rsidRPr="00E0224F">
        <w:t xml:space="preserve">Совет сельского поселения Воздвиженский сельсовет муниципального района Альшеевский район Республики Башкортостан     р </w:t>
      </w:r>
      <w:r w:rsidR="005611F9" w:rsidRPr="00E0224F">
        <w:t xml:space="preserve"> </w:t>
      </w:r>
      <w:r w:rsidRPr="00E0224F">
        <w:t xml:space="preserve">е </w:t>
      </w:r>
      <w:r w:rsidR="005611F9" w:rsidRPr="00E0224F">
        <w:t xml:space="preserve"> </w:t>
      </w:r>
      <w:r w:rsidRPr="00E0224F">
        <w:t xml:space="preserve">ш </w:t>
      </w:r>
      <w:r w:rsidR="005611F9" w:rsidRPr="00E0224F">
        <w:t xml:space="preserve"> </w:t>
      </w:r>
      <w:r w:rsidRPr="00E0224F">
        <w:t>и</w:t>
      </w:r>
      <w:r w:rsidR="005611F9" w:rsidRPr="00E0224F">
        <w:t xml:space="preserve"> </w:t>
      </w:r>
      <w:r w:rsidRPr="00E0224F">
        <w:t xml:space="preserve"> л</w:t>
      </w:r>
      <w:r w:rsidR="005611F9" w:rsidRPr="00E0224F">
        <w:t>:</w:t>
      </w:r>
    </w:p>
    <w:p w:rsidR="00E0224F" w:rsidRDefault="00E0224F" w:rsidP="004B360B">
      <w:pPr>
        <w:jc w:val="both"/>
      </w:pPr>
    </w:p>
    <w:p w:rsidR="00E0224F" w:rsidRDefault="00E0224F" w:rsidP="004B360B">
      <w:pPr>
        <w:jc w:val="both"/>
      </w:pPr>
      <w:r>
        <w:t xml:space="preserve">         1. </w:t>
      </w:r>
      <w:r w:rsidRPr="00E0224F">
        <w:t>Отменить</w:t>
      </w:r>
      <w:r w:rsidR="005611F9" w:rsidRPr="00E0224F">
        <w:t xml:space="preserve"> решения Совета сельского поселения Воздвиженский сельсовет муниципального района Альшеевский район Р</w:t>
      </w:r>
      <w:r w:rsidRPr="00E0224F">
        <w:t>еспублики Башкортостан о</w:t>
      </w:r>
      <w:r w:rsidR="004B360B">
        <w:t xml:space="preserve"> 15 апреля  2016</w:t>
      </w:r>
      <w:r w:rsidR="005611F9" w:rsidRPr="00E0224F">
        <w:t xml:space="preserve"> года № 40 «Об утверждении Положени</w:t>
      </w:r>
      <w:r w:rsidRPr="00E0224F">
        <w:t xml:space="preserve">я о представлении  </w:t>
      </w:r>
      <w:r w:rsidR="005611F9" w:rsidRPr="00E0224F">
        <w:t>депутатами Совета сельского поселения Воздвиженский сельсовет  муниципального района Альшеевский район Республики Башкортостан сведений о доходах, расходах, об имуществе</w:t>
      </w:r>
      <w:r w:rsidRPr="00E0224F">
        <w:t xml:space="preserve"> и обязательствах </w:t>
      </w:r>
      <w:r w:rsidR="005611F9" w:rsidRPr="00E0224F">
        <w:t>имущественного характера»</w:t>
      </w:r>
      <w:r w:rsidRPr="00E0224F">
        <w:t>.</w:t>
      </w:r>
    </w:p>
    <w:p w:rsidR="00E0224F" w:rsidRDefault="00E0224F" w:rsidP="004B360B">
      <w:pPr>
        <w:jc w:val="both"/>
      </w:pPr>
      <w:r>
        <w:t xml:space="preserve">        </w:t>
      </w:r>
      <w:r w:rsidRPr="00E0224F">
        <w:rPr>
          <w:bCs/>
        </w:rPr>
        <w:t xml:space="preserve">   </w:t>
      </w:r>
      <w:r w:rsidRPr="00E0224F">
        <w:t xml:space="preserve">2. Обнародовать настоящее решение   в установленном порядке и   разместить на официальном сайте сельского поселения Воздвиженский сельсовет муниципального района Альшеевский район Республики Башкортостан.  </w:t>
      </w:r>
    </w:p>
    <w:p w:rsidR="00E0224F" w:rsidRPr="00E0224F" w:rsidRDefault="00E0224F" w:rsidP="004B360B">
      <w:pPr>
        <w:jc w:val="both"/>
      </w:pPr>
      <w:r>
        <w:t xml:space="preserve">      </w:t>
      </w:r>
      <w:r w:rsidRPr="00E0224F">
        <w:t xml:space="preserve">   3. Настоящее решение вступает в силу с момента его обнародования.</w:t>
      </w:r>
    </w:p>
    <w:p w:rsidR="00E0224F" w:rsidRDefault="00E0224F" w:rsidP="004B360B">
      <w:pPr>
        <w:ind w:right="6"/>
        <w:jc w:val="both"/>
      </w:pPr>
      <w:r w:rsidRPr="00E0224F">
        <w:t xml:space="preserve">  </w:t>
      </w:r>
      <w:r>
        <w:t xml:space="preserve">      </w:t>
      </w:r>
      <w:r w:rsidRPr="00E0224F">
        <w:t xml:space="preserve"> 4. Контроль за исполнением настоящего решения возложить на постоянную комиссию Совета по социально-гуманитарным вопросам. </w:t>
      </w:r>
    </w:p>
    <w:p w:rsidR="00E0224F" w:rsidRDefault="00E0224F" w:rsidP="004B360B">
      <w:pPr>
        <w:ind w:right="6"/>
        <w:jc w:val="both"/>
      </w:pPr>
    </w:p>
    <w:p w:rsidR="00E0224F" w:rsidRDefault="00E0224F" w:rsidP="00E0224F">
      <w:pPr>
        <w:ind w:right="6"/>
        <w:jc w:val="both"/>
      </w:pPr>
    </w:p>
    <w:p w:rsidR="00E0224F" w:rsidRPr="00E0224F" w:rsidRDefault="00E0224F" w:rsidP="00E0224F">
      <w:pPr>
        <w:ind w:right="6"/>
        <w:jc w:val="both"/>
      </w:pPr>
      <w:r>
        <w:t>Глава сельского поселения                                                                                      Ф.Н.Мазитов</w:t>
      </w:r>
    </w:p>
    <w:p w:rsidR="00E0224F" w:rsidRPr="00E0224F" w:rsidRDefault="00E0224F" w:rsidP="00E0224F">
      <w:pPr>
        <w:ind w:left="1065" w:right="6"/>
        <w:jc w:val="both"/>
      </w:pPr>
    </w:p>
    <w:p w:rsidR="005611F9" w:rsidRPr="005611F9" w:rsidRDefault="005611F9" w:rsidP="005611F9">
      <w:pPr>
        <w:pStyle w:val="a9"/>
        <w:rPr>
          <w:sz w:val="28"/>
          <w:szCs w:val="28"/>
        </w:rPr>
      </w:pPr>
    </w:p>
    <w:p w:rsidR="00BA6F4E" w:rsidRPr="005611F9" w:rsidRDefault="00BA6F4E" w:rsidP="005611F9">
      <w:pPr>
        <w:pStyle w:val="a9"/>
        <w:rPr>
          <w:sz w:val="28"/>
          <w:szCs w:val="28"/>
        </w:rPr>
      </w:pPr>
    </w:p>
    <w:p w:rsidR="00BA6F4E" w:rsidRPr="005611F9" w:rsidRDefault="00BA6F4E" w:rsidP="005611F9">
      <w:pPr>
        <w:pStyle w:val="a9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DD" w:rsidRDefault="00017CDD" w:rsidP="004F0523">
      <w:r>
        <w:separator/>
      </w:r>
    </w:p>
  </w:endnote>
  <w:endnote w:type="continuationSeparator" w:id="0">
    <w:p w:rsidR="00017CDD" w:rsidRDefault="00017CD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DD" w:rsidRDefault="00017CDD" w:rsidP="004F0523">
      <w:r>
        <w:separator/>
      </w:r>
    </w:p>
  </w:footnote>
  <w:footnote w:type="continuationSeparator" w:id="0">
    <w:p w:rsidR="00017CDD" w:rsidRDefault="00017CD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9AB25D8"/>
    <w:multiLevelType w:val="hybridMultilevel"/>
    <w:tmpl w:val="5D4817C4"/>
    <w:lvl w:ilvl="0" w:tplc="6854C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7CDD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B360B"/>
    <w:rsid w:val="004F0523"/>
    <w:rsid w:val="005403F3"/>
    <w:rsid w:val="005611F9"/>
    <w:rsid w:val="005A22F1"/>
    <w:rsid w:val="005B490A"/>
    <w:rsid w:val="005D5F37"/>
    <w:rsid w:val="00610A9D"/>
    <w:rsid w:val="00612A92"/>
    <w:rsid w:val="00656072"/>
    <w:rsid w:val="0065622E"/>
    <w:rsid w:val="00663624"/>
    <w:rsid w:val="00693D06"/>
    <w:rsid w:val="006F68CC"/>
    <w:rsid w:val="00725BCD"/>
    <w:rsid w:val="007617BC"/>
    <w:rsid w:val="007B24C1"/>
    <w:rsid w:val="00832861"/>
    <w:rsid w:val="00835A94"/>
    <w:rsid w:val="00855AAC"/>
    <w:rsid w:val="008E7F01"/>
    <w:rsid w:val="009568F3"/>
    <w:rsid w:val="009826A1"/>
    <w:rsid w:val="00996BDA"/>
    <w:rsid w:val="009C51EF"/>
    <w:rsid w:val="00A70914"/>
    <w:rsid w:val="00A77EE0"/>
    <w:rsid w:val="00AA5FFF"/>
    <w:rsid w:val="00B02E99"/>
    <w:rsid w:val="00B141B0"/>
    <w:rsid w:val="00B33004"/>
    <w:rsid w:val="00B37A50"/>
    <w:rsid w:val="00B559A0"/>
    <w:rsid w:val="00BA6F4E"/>
    <w:rsid w:val="00BD7E5C"/>
    <w:rsid w:val="00BF1318"/>
    <w:rsid w:val="00C21EF4"/>
    <w:rsid w:val="00C25925"/>
    <w:rsid w:val="00C526C9"/>
    <w:rsid w:val="00CF0800"/>
    <w:rsid w:val="00D049B2"/>
    <w:rsid w:val="00D21D5A"/>
    <w:rsid w:val="00D770DD"/>
    <w:rsid w:val="00DE3572"/>
    <w:rsid w:val="00E0224F"/>
    <w:rsid w:val="00E86CFA"/>
    <w:rsid w:val="00EE2A8D"/>
    <w:rsid w:val="00EE71D5"/>
    <w:rsid w:val="00EF7A79"/>
    <w:rsid w:val="00F14B7D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12</cp:revision>
  <cp:lastPrinted>2017-10-24T10:33:00Z</cp:lastPrinted>
  <dcterms:created xsi:type="dcterms:W3CDTF">2015-11-19T18:33:00Z</dcterms:created>
  <dcterms:modified xsi:type="dcterms:W3CDTF">2017-10-24T10:51:00Z</dcterms:modified>
</cp:coreProperties>
</file>