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374FF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374FF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B671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B671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B671C1" w:rsidP="00B671C1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21 декабрь 2018й. 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№165                            21 декабря 2018г.</w:t>
      </w:r>
    </w:p>
    <w:bookmarkEnd w:id="0"/>
    <w:p w:rsidR="00B671C1" w:rsidRDefault="00B671C1" w:rsidP="00B671C1">
      <w:pPr>
        <w:pStyle w:val="ConsPlusTitle"/>
        <w:widowControl/>
        <w:jc w:val="center"/>
      </w:pPr>
    </w:p>
    <w:p w:rsidR="00B671C1" w:rsidRDefault="00B671C1" w:rsidP="00B671C1">
      <w:pPr>
        <w:ind w:firstLine="708"/>
        <w:jc w:val="center"/>
        <w:rPr>
          <w:b/>
        </w:rPr>
      </w:pPr>
      <w:r>
        <w:rPr>
          <w:b/>
        </w:rPr>
        <w:t>Об утверждении ставок арендной платы для определения размера арендной платы за земли находящиеся в муниципальной собственности СП Воздвиженский сельсовет муниципального района Альшеевский район на 2019 год, о внесении изменений в правила определения размера арендной платы</w:t>
      </w:r>
    </w:p>
    <w:p w:rsidR="00B671C1" w:rsidRPr="00B671C1" w:rsidRDefault="00B671C1" w:rsidP="00B671C1">
      <w:pPr>
        <w:ind w:firstLine="708"/>
        <w:jc w:val="center"/>
        <w:rPr>
          <w:b/>
        </w:rPr>
      </w:pPr>
      <w:bookmarkStart w:id="1" w:name="sub_1000"/>
      <w:r>
        <w:t xml:space="preserve"> </w:t>
      </w:r>
    </w:p>
    <w:p w:rsidR="00B671C1" w:rsidRPr="00631BFB" w:rsidRDefault="00B671C1" w:rsidP="00B671C1">
      <w:pPr>
        <w:jc w:val="both"/>
      </w:pPr>
      <w:r>
        <w:t xml:space="preserve">              </w:t>
      </w:r>
      <w:r w:rsidRPr="00631BFB">
        <w:t xml:space="preserve">В соответствии с Земельным кодексом Российской Федерации, </w:t>
      </w:r>
      <w:hyperlink r:id="rId8" w:history="1">
        <w:r w:rsidRPr="00631BFB">
          <w:t>Федеральным законом</w:t>
        </w:r>
      </w:hyperlink>
      <w:r w:rsidRPr="00631BFB">
        <w:t xml:space="preserve"> "О введении в действие Земельного кодекса Российской Федерации", </w:t>
      </w:r>
      <w:hyperlink r:id="rId9" w:history="1">
        <w:r w:rsidRPr="00631BFB">
          <w:t>Законом</w:t>
        </w:r>
      </w:hyperlink>
      <w:r w:rsidRPr="00631BFB"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Совет МР Альшеевский район решил:</w:t>
      </w:r>
    </w:p>
    <w:p w:rsidR="00B671C1" w:rsidRPr="00631BFB" w:rsidRDefault="00B671C1" w:rsidP="00B671C1">
      <w:pPr>
        <w:jc w:val="both"/>
      </w:pPr>
      <w:r>
        <w:t xml:space="preserve">          </w:t>
      </w:r>
      <w:r w:rsidRPr="00631BFB">
        <w:t>1. Утвердить прилагаемые:</w:t>
      </w:r>
    </w:p>
    <w:p w:rsidR="00B671C1" w:rsidRPr="00631BFB" w:rsidRDefault="00B671C1" w:rsidP="00B671C1">
      <w:pPr>
        <w:jc w:val="both"/>
      </w:pPr>
      <w:bookmarkStart w:id="2" w:name="sub_2"/>
      <w:r>
        <w:t xml:space="preserve">          </w:t>
      </w:r>
      <w:r w:rsidRPr="00631BFB">
        <w:t xml:space="preserve">средние ставки арендной платы за земли, находящиеся в муниципальной собственности </w:t>
      </w:r>
      <w:r>
        <w:t xml:space="preserve">СП Воздвиженский сельсовет </w:t>
      </w:r>
      <w:r w:rsidRPr="00631BFB">
        <w:t>муниципального района Альшеевский район</w:t>
      </w:r>
      <w:r w:rsidRPr="00631BFB">
        <w:rPr>
          <w:b/>
        </w:rPr>
        <w:t xml:space="preserve"> </w:t>
      </w:r>
      <w:r>
        <w:t>Республики Башкортостан на 2019</w:t>
      </w:r>
      <w:r w:rsidRPr="00631BFB">
        <w:t xml:space="preserve"> год;</w:t>
      </w:r>
    </w:p>
    <w:p w:rsidR="00B671C1" w:rsidRDefault="00B671C1" w:rsidP="00B671C1">
      <w:pPr>
        <w:jc w:val="both"/>
      </w:pPr>
      <w:r>
        <w:t xml:space="preserve">         </w:t>
      </w:r>
      <w:r w:rsidRPr="00631BFB">
        <w:t xml:space="preserve">ставки арендной платы за земли находящиеся в муниципальной собственности </w:t>
      </w:r>
      <w:r>
        <w:t xml:space="preserve">СП Воздвиженский сельсовет </w:t>
      </w:r>
      <w:r w:rsidRPr="00631BFB">
        <w:t xml:space="preserve">муниципального района Альшеевский район </w:t>
      </w:r>
      <w:r>
        <w:t xml:space="preserve"> </w:t>
      </w:r>
      <w:r w:rsidRPr="00631BFB">
        <w:t>в процентах от кадастровой стоимости земельных участков на 201</w:t>
      </w:r>
      <w:r>
        <w:t>9</w:t>
      </w:r>
      <w:r w:rsidRPr="00631BFB">
        <w:t xml:space="preserve"> год.</w:t>
      </w:r>
    </w:p>
    <w:p w:rsidR="00B671C1" w:rsidRPr="00B671C1" w:rsidRDefault="00B671C1" w:rsidP="00B671C1">
      <w:pPr>
        <w:jc w:val="both"/>
      </w:pPr>
      <w:r>
        <w:rPr>
          <w:bCs/>
        </w:rPr>
        <w:t xml:space="preserve">         </w:t>
      </w:r>
      <w:r w:rsidRPr="00B671C1">
        <w:rPr>
          <w:bCs/>
        </w:rPr>
        <w:t xml:space="preserve">изменения в правила определения размера и внесения арендной платы за земли, находящиеся в муниципальной собственности </w:t>
      </w:r>
      <w:r w:rsidRPr="00B671C1">
        <w:t xml:space="preserve">СП Воздвиженский сельсовет </w:t>
      </w:r>
      <w:r w:rsidRPr="00B671C1">
        <w:rPr>
          <w:bCs/>
        </w:rPr>
        <w:t>МР Альшеевский район Республики Башкортостан.</w:t>
      </w:r>
      <w:r w:rsidRPr="00B671C1">
        <w:t xml:space="preserve">   </w:t>
      </w:r>
      <w:r w:rsidRPr="00B671C1">
        <w:rPr>
          <w:color w:val="000000"/>
        </w:rPr>
        <w:t xml:space="preserve"> </w:t>
      </w:r>
    </w:p>
    <w:p w:rsidR="00B671C1" w:rsidRPr="00631BFB" w:rsidRDefault="00B671C1" w:rsidP="00B671C1">
      <w:pPr>
        <w:jc w:val="both"/>
      </w:pPr>
      <w:r>
        <w:t xml:space="preserve">       </w:t>
      </w:r>
      <w:r w:rsidRPr="00631BFB">
        <w:t xml:space="preserve">2. Установить, что размер арендной платы за земли, находящиеся в муниципальной собственности </w:t>
      </w:r>
      <w:r>
        <w:t xml:space="preserve">СП Воздвиженский сельсовет </w:t>
      </w:r>
      <w:r w:rsidRPr="00631BFB">
        <w:t>МР Альшеевский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B671C1" w:rsidRPr="00631BFB" w:rsidRDefault="00B671C1" w:rsidP="00B671C1">
      <w:pPr>
        <w:jc w:val="both"/>
      </w:pPr>
      <w:bookmarkStart w:id="3" w:name="sub_21"/>
      <w:bookmarkEnd w:id="2"/>
      <w:r w:rsidRPr="00631BFB">
        <w:t>а) на основании кадастровой стоимости земельных участков;</w:t>
      </w:r>
    </w:p>
    <w:p w:rsidR="00B671C1" w:rsidRPr="00631BFB" w:rsidRDefault="00B671C1" w:rsidP="00B671C1">
      <w:pPr>
        <w:jc w:val="both"/>
      </w:pPr>
      <w:bookmarkStart w:id="4" w:name="sub_22"/>
      <w:bookmarkEnd w:id="3"/>
      <w:r w:rsidRPr="00631BFB">
        <w:t>б) по результатам торгов (конкурсов, аукционов);</w:t>
      </w:r>
    </w:p>
    <w:p w:rsidR="00B671C1" w:rsidRPr="00631BFB" w:rsidRDefault="00B671C1" w:rsidP="00B671C1">
      <w:pPr>
        <w:jc w:val="both"/>
      </w:pPr>
      <w:bookmarkStart w:id="5" w:name="sub_23"/>
      <w:bookmarkEnd w:id="4"/>
      <w:r w:rsidRPr="00631BFB">
        <w:t>в) на основании рыночной стоимости</w:t>
      </w:r>
      <w:r>
        <w:t xml:space="preserve"> права аренды</w:t>
      </w:r>
      <w:r w:rsidRPr="00631BFB">
        <w:t xml:space="preserve"> земельных участков, определяемой в соответствии с </w:t>
      </w:r>
      <w:hyperlink r:id="rId10" w:history="1">
        <w:r w:rsidRPr="00631BFB">
          <w:t>законодательством</w:t>
        </w:r>
      </w:hyperlink>
      <w:r w:rsidRPr="00631BFB">
        <w:t xml:space="preserve"> Российской Федерации об оценочной деятельности;</w:t>
      </w:r>
    </w:p>
    <w:bookmarkEnd w:id="5"/>
    <w:p w:rsidR="00B671C1" w:rsidRPr="00631BFB" w:rsidRDefault="00B671C1" w:rsidP="00B671C1">
      <w:pPr>
        <w:jc w:val="both"/>
      </w:pPr>
      <w:r w:rsidRPr="00631BFB"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671C1" w:rsidRPr="00631BFB" w:rsidRDefault="00B671C1" w:rsidP="00B671C1">
      <w:pPr>
        <w:jc w:val="both"/>
      </w:pPr>
      <w:r>
        <w:t xml:space="preserve">       </w:t>
      </w:r>
      <w:r w:rsidRPr="00631BFB">
        <w:t>2.1. Установить, что размер арендной платы за земельные участки, находящиеся в муниципальной собственности</w:t>
      </w:r>
      <w:r w:rsidRPr="00E30DE8">
        <w:t xml:space="preserve"> </w:t>
      </w:r>
      <w:r>
        <w:t>СП Воздвиженский сельсовет</w:t>
      </w:r>
      <w:r w:rsidRPr="00631BFB">
        <w:t xml:space="preserve"> МР Альшеевский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Башкортостан.</w:t>
      </w:r>
    </w:p>
    <w:p w:rsidR="00B671C1" w:rsidRPr="00631BFB" w:rsidRDefault="00B671C1" w:rsidP="00B671C1">
      <w:pPr>
        <w:jc w:val="both"/>
      </w:pPr>
      <w:r w:rsidRPr="00631BFB">
        <w:t>Ежегодный размер арендной платы за земельные участки, находящиеся в 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B671C1" w:rsidRDefault="00B671C1" w:rsidP="00B671C1">
      <w:pPr>
        <w:jc w:val="both"/>
      </w:pPr>
      <w:r>
        <w:t xml:space="preserve">       </w:t>
      </w:r>
      <w:r w:rsidRPr="00631BFB">
        <w:t>3</w:t>
      </w:r>
      <w:bookmarkStart w:id="6" w:name="sub_4"/>
      <w:r>
        <w:t xml:space="preserve">. </w:t>
      </w:r>
      <w:r w:rsidRPr="00631BFB">
        <w:t xml:space="preserve"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</w:t>
      </w:r>
      <w:r w:rsidRPr="00631BFB">
        <w:lastRenderedPageBreak/>
        <w:t>(конкурсах, аукционах), размер арендной платы определяется по результатам таких торгов (конкурсов, аукционов).</w:t>
      </w:r>
    </w:p>
    <w:p w:rsidR="00B671C1" w:rsidRPr="00312F08" w:rsidRDefault="00B671C1" w:rsidP="00B671C1">
      <w:pPr>
        <w:jc w:val="both"/>
      </w:pPr>
      <w:r>
        <w:t xml:space="preserve">      4. </w:t>
      </w:r>
      <w:r w:rsidRPr="00312F08"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t>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</w:t>
      </w:r>
      <w:r w:rsidRPr="00312F08"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B671C1" w:rsidRPr="00631BFB" w:rsidRDefault="00B671C1" w:rsidP="00B671C1">
      <w:pPr>
        <w:jc w:val="both"/>
      </w:pPr>
    </w:p>
    <w:p w:rsidR="00B671C1" w:rsidRPr="00631BFB" w:rsidRDefault="00B671C1" w:rsidP="00B671C1">
      <w:pPr>
        <w:jc w:val="both"/>
      </w:pPr>
      <w:r>
        <w:t xml:space="preserve">     5.</w:t>
      </w:r>
      <w:r w:rsidRPr="00631BFB">
        <w:t xml:space="preserve"> Установить на 201</w:t>
      </w:r>
      <w:r>
        <w:t>9</w:t>
      </w:r>
      <w:r w:rsidRPr="00631BFB">
        <w:t xml:space="preserve"> год понижающий коэффициент в размере 0,01:</w:t>
      </w:r>
    </w:p>
    <w:p w:rsidR="00B671C1" w:rsidRPr="00631BFB" w:rsidRDefault="00B671C1" w:rsidP="00B671C1">
      <w:pPr>
        <w:jc w:val="both"/>
      </w:pPr>
      <w:r w:rsidRPr="00631BFB">
        <w:t>- по договору аренды земельного участка, предоставленного предприятию (организации), находящемуся (-</w:t>
      </w:r>
      <w:proofErr w:type="spellStart"/>
      <w:r w:rsidRPr="00631BFB">
        <w:t>ейся</w:t>
      </w:r>
      <w:proofErr w:type="spellEnd"/>
      <w:r w:rsidRPr="00631BFB">
        <w:t>) в стадии конкурсного производства;</w:t>
      </w:r>
    </w:p>
    <w:p w:rsidR="00B671C1" w:rsidRPr="00631BFB" w:rsidRDefault="00B671C1" w:rsidP="00B671C1">
      <w:pPr>
        <w:jc w:val="both"/>
      </w:pPr>
      <w:r w:rsidRPr="00631BFB">
        <w:t>- а также в остальных случаях предоставления муниципальной преференции (-</w:t>
      </w:r>
      <w:proofErr w:type="spellStart"/>
      <w:r w:rsidRPr="00631BFB">
        <w:t>ий</w:t>
      </w:r>
      <w:proofErr w:type="spellEnd"/>
      <w:r w:rsidRPr="00631BFB">
        <w:t>) в соответствии с антимонопольным законодательством;</w:t>
      </w:r>
    </w:p>
    <w:p w:rsidR="00B671C1" w:rsidRPr="00631BFB" w:rsidRDefault="00B671C1" w:rsidP="00B671C1">
      <w:pPr>
        <w:jc w:val="both"/>
      </w:pPr>
      <w:r w:rsidRPr="00631BFB"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B671C1" w:rsidRPr="00631BFB" w:rsidRDefault="00B671C1" w:rsidP="00B671C1">
      <w:pPr>
        <w:jc w:val="both"/>
      </w:pPr>
      <w:r w:rsidRPr="00631BFB"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B671C1" w:rsidRDefault="00B671C1" w:rsidP="00B671C1">
      <w:pPr>
        <w:jc w:val="both"/>
      </w:pPr>
      <w:r w:rsidRPr="00631BFB"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B671C1" w:rsidRDefault="00B671C1" w:rsidP="00B671C1">
      <w:pPr>
        <w:jc w:val="both"/>
      </w:pPr>
      <w:r w:rsidRPr="005F728E">
        <w:t xml:space="preserve">С предприятий (организаций), указанных в </w:t>
      </w:r>
      <w:hyperlink r:id="rId11" w:history="1">
        <w:r w:rsidRPr="005F728E">
          <w:t>абзаце 1</w:t>
        </w:r>
      </w:hyperlink>
      <w:r w:rsidRPr="005F728E">
        <w:t xml:space="preserve"> пункта 5 и физических или юридических лиц, указанных в</w:t>
      </w:r>
      <w:r>
        <w:t xml:space="preserve"> </w:t>
      </w:r>
      <w:hyperlink r:id="rId12" w:history="1">
        <w:r w:rsidRPr="005F728E">
          <w:t xml:space="preserve">абзаце </w:t>
        </w:r>
      </w:hyperlink>
      <w:r w:rsidRPr="005F728E"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B671C1" w:rsidRPr="00982926" w:rsidRDefault="00B671C1" w:rsidP="00B671C1">
      <w:pPr>
        <w:jc w:val="both"/>
      </w:pPr>
      <w:r w:rsidRPr="00982926">
        <w:t xml:space="preserve">В случае предоставления земельного участка, находящегося в </w:t>
      </w:r>
      <w:r>
        <w:t>муниципаль</w:t>
      </w:r>
      <w:r w:rsidRPr="00982926">
        <w:t xml:space="preserve">ной собственности </w:t>
      </w:r>
      <w:r w:rsidRPr="00631BFB">
        <w:t>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</w:t>
      </w:r>
      <w:r>
        <w:t xml:space="preserve"> МР Альшеевский район </w:t>
      </w:r>
      <w:r w:rsidRPr="00982926">
        <w:t xml:space="preserve">Республики Башкортостан, для реализации приоритетного инвестиционного проекта </w:t>
      </w:r>
      <w:r w:rsidRPr="00631BFB">
        <w:t>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</w:t>
      </w:r>
      <w:r>
        <w:t xml:space="preserve"> МР Альшеевский район</w:t>
      </w:r>
      <w:r w:rsidRPr="00982926">
        <w:t xml:space="preserve"> Республики Башкортостан, включенного в Перечень приоритетных инвестиционных проектов </w:t>
      </w:r>
      <w:r w:rsidRPr="00631BFB">
        <w:t>муниципальной собственности</w:t>
      </w:r>
      <w:r>
        <w:t xml:space="preserve"> СП Воздвиженский сельсовет</w:t>
      </w:r>
      <w:r w:rsidRPr="00631BFB">
        <w:t xml:space="preserve"> МР Альшеевский район Республики Башкортостан</w:t>
      </w:r>
      <w:r>
        <w:t xml:space="preserve"> МР Альшеевский район</w:t>
      </w:r>
      <w:r w:rsidRPr="00982926">
        <w:t xml:space="preserve">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B671C1" w:rsidRPr="00982926" w:rsidRDefault="00B671C1" w:rsidP="00B671C1">
      <w:pPr>
        <w:jc w:val="both"/>
      </w:pPr>
      <w:r w:rsidRPr="00982926"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B671C1" w:rsidRPr="00631BFB" w:rsidRDefault="00B671C1" w:rsidP="00B671C1">
      <w:pPr>
        <w:jc w:val="both"/>
      </w:pPr>
      <w:bookmarkStart w:id="7" w:name="sub_7"/>
      <w:bookmarkEnd w:id="6"/>
      <w:r>
        <w:t xml:space="preserve">         6.</w:t>
      </w:r>
      <w:r w:rsidRPr="00631BFB">
        <w:t xml:space="preserve"> Настоящее решение вступает в силу с 1 января 201</w:t>
      </w:r>
      <w:r>
        <w:t>9</w:t>
      </w:r>
      <w:r w:rsidRPr="00631BFB">
        <w:t> года.</w:t>
      </w:r>
    </w:p>
    <w:p w:rsidR="00B671C1" w:rsidRPr="00631BFB" w:rsidRDefault="00B671C1" w:rsidP="00B671C1"/>
    <w:p w:rsidR="00B671C1" w:rsidRDefault="00B671C1" w:rsidP="00B671C1">
      <w:r>
        <w:t xml:space="preserve"> Глава сельского поселения </w:t>
      </w:r>
      <w:r>
        <w:tab/>
      </w:r>
      <w:r>
        <w:tab/>
      </w:r>
      <w:r>
        <w:tab/>
        <w:t xml:space="preserve">                                                        </w:t>
      </w:r>
      <w:proofErr w:type="spellStart"/>
      <w:r>
        <w:t>Ф.Н.Мазито</w:t>
      </w:r>
      <w:bookmarkEnd w:id="7"/>
      <w:r>
        <w:t>в</w:t>
      </w:r>
      <w:proofErr w:type="spellEnd"/>
    </w:p>
    <w:p w:rsidR="00B671C1" w:rsidRDefault="00B671C1" w:rsidP="00B671C1">
      <w:pPr>
        <w:jc w:val="both"/>
      </w:pPr>
    </w:p>
    <w:p w:rsidR="00B671C1" w:rsidRDefault="00B671C1" w:rsidP="00B671C1">
      <w:r>
        <w:t xml:space="preserve">                                                                                                         </w:t>
      </w:r>
    </w:p>
    <w:p w:rsidR="00B671C1" w:rsidRDefault="00B671C1" w:rsidP="00B671C1"/>
    <w:p w:rsidR="00B671C1" w:rsidRDefault="00B671C1" w:rsidP="00B671C1">
      <w:pPr>
        <w:jc w:val="right"/>
      </w:pPr>
      <w:r>
        <w:lastRenderedPageBreak/>
        <w:t xml:space="preserve"> Утверждены</w:t>
      </w:r>
    </w:p>
    <w:p w:rsidR="00B671C1" w:rsidRDefault="00B671C1" w:rsidP="00B671C1">
      <w:pPr>
        <w:shd w:val="clear" w:color="auto" w:fill="FFFFFF"/>
        <w:spacing w:line="322" w:lineRule="exact"/>
        <w:ind w:left="5242" w:hanging="1"/>
        <w:jc w:val="right"/>
      </w:pPr>
      <w:r>
        <w:t>Решением Совета муниципальной собственности СП Воздвиженский сельсовет МР Альшеевский район Республики Башкортостан МР Альшеевский район</w:t>
      </w:r>
    </w:p>
    <w:p w:rsidR="00B671C1" w:rsidRDefault="00B671C1" w:rsidP="00B671C1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jc w:val="right"/>
      </w:pPr>
      <w:r>
        <w:t>от «21» декабря 2018 года №165</w:t>
      </w:r>
    </w:p>
    <w:p w:rsidR="00B671C1" w:rsidRDefault="00B671C1" w:rsidP="00B671C1">
      <w:pPr>
        <w:shd w:val="clear" w:color="auto" w:fill="FFFFFF"/>
        <w:tabs>
          <w:tab w:val="left" w:leader="underscore" w:pos="6288"/>
        </w:tabs>
        <w:jc w:val="right"/>
      </w:pPr>
      <w:r>
        <w:t xml:space="preserve">  </w:t>
      </w:r>
    </w:p>
    <w:p w:rsidR="00B671C1" w:rsidRDefault="00A374FF" w:rsidP="00B671C1">
      <w:pPr>
        <w:shd w:val="clear" w:color="auto" w:fill="FFFFFF"/>
        <w:tabs>
          <w:tab w:val="left" w:leader="underscore" w:pos="6288"/>
        </w:tabs>
        <w:jc w:val="center"/>
      </w:pPr>
      <w:hyperlink r:id="rId13" w:history="1">
        <w:r w:rsidR="00B671C1">
          <w:rPr>
            <w:rStyle w:val="ae"/>
          </w:rPr>
          <w:t>ИЗМЕНЕНИЯ,</w:t>
        </w:r>
      </w:hyperlink>
    </w:p>
    <w:p w:rsidR="00B671C1" w:rsidRDefault="00B671C1" w:rsidP="00B671C1">
      <w:pPr>
        <w:pStyle w:val="1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вносимые в правила определения размера и внесения арендной платы за земли, находящиеся в муниципальной собственности 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>СП Воздвиженский сельсовет МР Альшеевский район Республики Башкортостан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</w:p>
    <w:p w:rsidR="00B671C1" w:rsidRDefault="00B671C1" w:rsidP="00B671C1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5" w:firstLine="706"/>
        <w:jc w:val="both"/>
        <w:rPr>
          <w:rFonts w:eastAsiaTheme="minorEastAsia"/>
        </w:rPr>
      </w:pPr>
      <w:r>
        <w:t>В</w:t>
      </w:r>
      <w:hyperlink r:id="rId14" w:history="1">
        <w:r>
          <w:rPr>
            <w:rStyle w:val="ae"/>
          </w:rPr>
          <w:t xml:space="preserve"> Правилах </w:t>
        </w:r>
      </w:hyperlink>
      <w:r>
        <w:t>определения размера и внесения арендной платы за земли, находящиеся в муниципальной собственности СП Воздвиженский сельсовет МР Альшеевский район Республики Башкортостан:</w:t>
      </w:r>
    </w:p>
    <w:p w:rsidR="00B671C1" w:rsidRDefault="00B671C1" w:rsidP="00B671C1"/>
    <w:p w:rsidR="00B671C1" w:rsidRDefault="00B671C1" w:rsidP="00B671C1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firstLine="706"/>
        <w:jc w:val="both"/>
      </w:pPr>
      <w:r>
        <w:t xml:space="preserve">в </w:t>
      </w:r>
      <w:hyperlink r:id="rId15" w:history="1">
        <w:r>
          <w:rPr>
            <w:rStyle w:val="ae"/>
          </w:rPr>
          <w:t>абзацах первом и пятнадцатом</w:t>
        </w:r>
      </w:hyperlink>
      <w:r>
        <w:t xml:space="preserve"> </w:t>
      </w:r>
      <w:hyperlink r:id="rId16" w:history="1">
        <w:r>
          <w:rPr>
            <w:rStyle w:val="ae"/>
          </w:rPr>
          <w:t>подпункта «б</w:t>
        </w:r>
      </w:hyperlink>
      <w:r>
        <w:t xml:space="preserve">» пункта 1.2 цифры «2018»   заменить   цифрами «2019»; </w:t>
      </w:r>
    </w:p>
    <w:p w:rsidR="00B671C1" w:rsidRDefault="00B671C1" w:rsidP="00B671C1">
      <w:pPr>
        <w:shd w:val="clear" w:color="auto" w:fill="FFFFFF"/>
        <w:tabs>
          <w:tab w:val="left" w:pos="1416"/>
        </w:tabs>
        <w:spacing w:line="322" w:lineRule="exact"/>
      </w:pPr>
      <w:r>
        <w:t>2)</w:t>
      </w:r>
      <w:r>
        <w:tab/>
        <w:t xml:space="preserve">в пункте 1.11: </w:t>
      </w:r>
    </w:p>
    <w:p w:rsidR="00B671C1" w:rsidRDefault="00B671C1" w:rsidP="00B671C1">
      <w:pPr>
        <w:shd w:val="clear" w:color="auto" w:fill="FFFFFF"/>
        <w:tabs>
          <w:tab w:val="left" w:pos="1416"/>
        </w:tabs>
        <w:spacing w:line="322" w:lineRule="exact"/>
      </w:pPr>
      <w:r>
        <w:t>а)</w:t>
      </w:r>
      <w:r>
        <w:tab/>
        <w:t>в третьем абзаце пункта 1.11 слова «меньше арендной платы» заменить словами «меньше либо равна арендной плате»;</w:t>
      </w:r>
    </w:p>
    <w:p w:rsidR="00B671C1" w:rsidRDefault="00B671C1" w:rsidP="00B671C1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</w:pPr>
      <w:r>
        <w:t>б)</w:t>
      </w:r>
      <w:r>
        <w:tab/>
        <w:t>в третьем абзаце подпункта 1.11.1 слова «После устранения арендатором выявленных нарушений целевого использования земельного участка арендная плата рассчитывается в прежнем размере» заменить словами «После</w:t>
      </w:r>
      <w:r>
        <w:tab/>
        <w:t>устранения</w:t>
      </w:r>
      <w:r>
        <w:tab/>
        <w:t>арендатором выявленных</w:t>
      </w:r>
      <w:r>
        <w:tab/>
        <w:t>нарушений</w:t>
      </w:r>
      <w:r>
        <w:tab/>
        <w:t>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размере, а в случае изменения разрешенного использования земельного участка – согласно действующим формулам подпунктов "а" и "б" пункта 1.2 настоящих Правил»;</w:t>
      </w:r>
    </w:p>
    <w:p w:rsidR="00B671C1" w:rsidRDefault="00B671C1" w:rsidP="00B671C1">
      <w:pPr>
        <w:shd w:val="clear" w:color="auto" w:fill="FFFFFF"/>
        <w:spacing w:line="322" w:lineRule="exact"/>
        <w:ind w:right="14" w:firstLine="706"/>
      </w:pPr>
      <w:r>
        <w:t>3) третий абзац подпункта «а» пункта 2.2 изложить в следующей редакции:</w:t>
      </w:r>
    </w:p>
    <w:p w:rsidR="00B671C1" w:rsidRDefault="00B671C1" w:rsidP="00B671C1">
      <w:pPr>
        <w:shd w:val="clear" w:color="auto" w:fill="FFFFFF"/>
        <w:spacing w:line="322" w:lineRule="exact"/>
        <w:ind w:firstLine="706"/>
      </w:pPr>
      <w: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B671C1" w:rsidRDefault="00B671C1" w:rsidP="00B671C1">
      <w:pPr>
        <w:pStyle w:val="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71C1" w:rsidRDefault="00B671C1" w:rsidP="00B671C1">
      <w:pPr>
        <w:pStyle w:val="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1"/>
    <w:p w:rsidR="00B671C1" w:rsidRDefault="00B671C1" w:rsidP="00B671C1">
      <w:pPr>
        <w:rPr>
          <w:rFonts w:eastAsiaTheme="minorEastAsia"/>
        </w:rPr>
      </w:pPr>
    </w:p>
    <w:p w:rsidR="00BA6F4E" w:rsidRDefault="00BA6F4E" w:rsidP="000A4B04">
      <w:pPr>
        <w:pStyle w:val="a9"/>
      </w:pPr>
    </w:p>
    <w:p w:rsidR="006825BC" w:rsidRDefault="00BA6F4E" w:rsidP="006825BC">
      <w:pPr>
        <w:autoSpaceDE w:val="0"/>
        <w:autoSpaceDN w:val="0"/>
        <w:adjustRightInd w:val="0"/>
        <w:ind w:left="5387"/>
        <w:outlineLvl w:val="0"/>
      </w:pPr>
      <w:r>
        <w:t xml:space="preserve"> </w:t>
      </w:r>
      <w:r w:rsidR="006825BC">
        <w:t>Утверждены</w:t>
      </w:r>
    </w:p>
    <w:p w:rsidR="006825BC" w:rsidRDefault="006825BC" w:rsidP="006825BC">
      <w:pPr>
        <w:autoSpaceDE w:val="0"/>
        <w:autoSpaceDN w:val="0"/>
        <w:adjustRightInd w:val="0"/>
        <w:ind w:left="5387"/>
      </w:pPr>
      <w:r>
        <w:t xml:space="preserve">Решением Совета </w:t>
      </w:r>
    </w:p>
    <w:p w:rsidR="006825BC" w:rsidRDefault="006825BC" w:rsidP="006825BC">
      <w:pPr>
        <w:autoSpaceDE w:val="0"/>
        <w:autoSpaceDN w:val="0"/>
        <w:adjustRightInd w:val="0"/>
        <w:ind w:left="5387"/>
      </w:pPr>
      <w:r>
        <w:t>СП Воздвиженский сельсовет МР Альшеевский район</w:t>
      </w:r>
    </w:p>
    <w:p w:rsidR="006825BC" w:rsidRDefault="006825BC" w:rsidP="006825BC">
      <w:pPr>
        <w:autoSpaceDE w:val="0"/>
        <w:autoSpaceDN w:val="0"/>
        <w:adjustRightInd w:val="0"/>
        <w:ind w:left="5387"/>
      </w:pPr>
      <w:r>
        <w:t xml:space="preserve">от 21.12.2018 года № 165 </w:t>
      </w:r>
    </w:p>
    <w:p w:rsidR="006825BC" w:rsidRDefault="006825BC" w:rsidP="006825BC">
      <w:pPr>
        <w:autoSpaceDE w:val="0"/>
        <w:autoSpaceDN w:val="0"/>
        <w:adjustRightInd w:val="0"/>
        <w:jc w:val="center"/>
      </w:pPr>
    </w:p>
    <w:p w:rsidR="006825BC" w:rsidRDefault="006825BC" w:rsidP="006825BC">
      <w:pPr>
        <w:pStyle w:val="ConsPlusTitle"/>
        <w:widowControl/>
        <w:jc w:val="center"/>
      </w:pPr>
      <w:r>
        <w:t>СРЕДНИЕ СТАВКИ</w:t>
      </w:r>
    </w:p>
    <w:p w:rsidR="006825BC" w:rsidRDefault="006825BC" w:rsidP="006825BC">
      <w:pPr>
        <w:pStyle w:val="ConsPlusTitle"/>
        <w:widowControl/>
        <w:jc w:val="center"/>
      </w:pPr>
      <w:r>
        <w:t>АРЕНДНОЙ ПЛАТЫ ЗА ЗЕМЛИ, НАХОДЯЩИЕСЯ В МУНИЦИПАЛЬНОЙ</w:t>
      </w:r>
    </w:p>
    <w:p w:rsidR="006825BC" w:rsidRDefault="006825BC" w:rsidP="006825BC">
      <w:pPr>
        <w:pStyle w:val="ConsPlusTitle"/>
        <w:widowControl/>
        <w:jc w:val="center"/>
      </w:pPr>
      <w:r>
        <w:t>СОБСТВЕННОСТИ СП Воздвиженский сельсовет МУНИЦИПАЛЬНОГО РАЙОНА АЛЬШЕЕВСКИЙ РАЙОН РЕСПУБЛИКИ БАШКОРТОСТАН на 2019 год</w:t>
      </w:r>
    </w:p>
    <w:p w:rsidR="006825BC" w:rsidRDefault="006825BC" w:rsidP="006825BC">
      <w:pPr>
        <w:autoSpaceDE w:val="0"/>
        <w:autoSpaceDN w:val="0"/>
        <w:adjustRightInd w:val="0"/>
        <w:jc w:val="center"/>
        <w:outlineLvl w:val="1"/>
      </w:pPr>
      <w:r>
        <w:t>I. Арендная плата за земли</w:t>
      </w:r>
    </w:p>
    <w:p w:rsidR="006825BC" w:rsidRDefault="006825BC" w:rsidP="006825BC">
      <w:pPr>
        <w:autoSpaceDE w:val="0"/>
        <w:autoSpaceDN w:val="0"/>
        <w:adjustRightInd w:val="0"/>
        <w:jc w:val="center"/>
      </w:pPr>
      <w:r>
        <w:t xml:space="preserve">сельскохозяйственного назначения  </w:t>
      </w:r>
    </w:p>
    <w:p w:rsidR="006825BC" w:rsidRDefault="006825BC" w:rsidP="006825B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4537"/>
      </w:tblGrid>
      <w:tr w:rsidR="006825BC" w:rsidTr="006825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арендной платы, руб./га </w:t>
            </w:r>
          </w:p>
        </w:tc>
      </w:tr>
      <w:tr w:rsidR="006825BC" w:rsidTr="00682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5BC" w:rsidTr="006825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 Воздвиженский сельсовет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</w:tr>
    </w:tbl>
    <w:p w:rsidR="006825BC" w:rsidRDefault="006825BC" w:rsidP="006825BC">
      <w:pPr>
        <w:autoSpaceDE w:val="0"/>
        <w:autoSpaceDN w:val="0"/>
        <w:adjustRightInd w:val="0"/>
        <w:ind w:firstLine="540"/>
        <w:jc w:val="both"/>
      </w:pPr>
    </w:p>
    <w:p w:rsidR="006825BC" w:rsidRDefault="006825BC" w:rsidP="006825BC">
      <w:pPr>
        <w:autoSpaceDE w:val="0"/>
        <w:autoSpaceDN w:val="0"/>
        <w:adjustRightInd w:val="0"/>
        <w:jc w:val="center"/>
        <w:outlineLvl w:val="1"/>
      </w:pPr>
      <w:r>
        <w:t>II. Арендная плата за земельные участки в границах</w:t>
      </w:r>
    </w:p>
    <w:p w:rsidR="006825BC" w:rsidRDefault="006825BC" w:rsidP="006825BC">
      <w:pPr>
        <w:autoSpaceDE w:val="0"/>
        <w:autoSpaceDN w:val="0"/>
        <w:adjustRightInd w:val="0"/>
        <w:jc w:val="center"/>
      </w:pPr>
      <w:r>
        <w:t>населенных пунктов и вне их черты</w:t>
      </w:r>
    </w:p>
    <w:p w:rsidR="006825BC" w:rsidRDefault="006825BC" w:rsidP="006825BC">
      <w:pPr>
        <w:autoSpaceDE w:val="0"/>
        <w:autoSpaceDN w:val="0"/>
        <w:adjustRightInd w:val="0"/>
        <w:ind w:firstLine="540"/>
        <w:jc w:val="both"/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160"/>
        <w:gridCol w:w="2700"/>
        <w:gridCol w:w="2647"/>
      </w:tblGrid>
      <w:tr w:rsidR="006825BC" w:rsidTr="006825BC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       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</w:t>
            </w:r>
          </w:p>
        </w:tc>
      </w:tr>
      <w:tr w:rsidR="006825BC" w:rsidTr="006825B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6825BC" w:rsidTr="006825BC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       подсобное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        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68,90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руб./га  </w:t>
            </w:r>
          </w:p>
        </w:tc>
      </w:tr>
      <w:tr w:rsidR="006825BC" w:rsidTr="006825BC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цели            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6825BC" w:rsidTr="006825BC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  (включая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карьеры  и 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транспорт,       связь,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 телевещание     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  <w:tr w:rsidR="006825BC" w:rsidTr="006825BC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отдыха, пансионатов, туристических баз </w:t>
            </w:r>
          </w:p>
          <w:p w:rsidR="006825BC" w:rsidRDefault="0068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других рекреационных объектов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5BC" w:rsidRDefault="00682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коп./кв. м</w:t>
            </w:r>
          </w:p>
        </w:tc>
      </w:tr>
    </w:tbl>
    <w:p w:rsidR="006825BC" w:rsidRDefault="006825BC" w:rsidP="006825BC">
      <w:pPr>
        <w:autoSpaceDE w:val="0"/>
        <w:autoSpaceDN w:val="0"/>
        <w:adjustRightInd w:val="0"/>
        <w:jc w:val="both"/>
      </w:pPr>
    </w:p>
    <w:p w:rsidR="00BA6F4E" w:rsidRPr="00B671C1" w:rsidRDefault="00BA6F4E" w:rsidP="00B671C1">
      <w:pPr>
        <w:pStyle w:val="a9"/>
      </w:pPr>
    </w:p>
    <w:sectPr w:rsidR="00BA6F4E" w:rsidRPr="00B671C1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20" w:rsidRDefault="00184C20" w:rsidP="004F0523">
      <w:r>
        <w:separator/>
      </w:r>
    </w:p>
  </w:endnote>
  <w:endnote w:type="continuationSeparator" w:id="0">
    <w:p w:rsidR="00184C20" w:rsidRDefault="00184C2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20" w:rsidRDefault="00184C20" w:rsidP="004F0523">
      <w:r>
        <w:separator/>
      </w:r>
    </w:p>
  </w:footnote>
  <w:footnote w:type="continuationSeparator" w:id="0">
    <w:p w:rsidR="00184C20" w:rsidRDefault="00184C2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84C20"/>
    <w:rsid w:val="00191E59"/>
    <w:rsid w:val="00196A40"/>
    <w:rsid w:val="002135CB"/>
    <w:rsid w:val="002713DE"/>
    <w:rsid w:val="00282D98"/>
    <w:rsid w:val="002974D1"/>
    <w:rsid w:val="00384EBD"/>
    <w:rsid w:val="003909A9"/>
    <w:rsid w:val="003B3035"/>
    <w:rsid w:val="00401F62"/>
    <w:rsid w:val="0041581F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825BC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374FF"/>
    <w:rsid w:val="00A70914"/>
    <w:rsid w:val="00AA5FFF"/>
    <w:rsid w:val="00B02E99"/>
    <w:rsid w:val="00B141B0"/>
    <w:rsid w:val="00B33004"/>
    <w:rsid w:val="00B37A50"/>
    <w:rsid w:val="00B559A0"/>
    <w:rsid w:val="00B671C1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E27719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671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825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2024625&amp;sub=0" TargetMode="External"/><Relationship Id="rId13" Type="http://schemas.openxmlformats.org/officeDocument/2006/relationships/hyperlink" Target="consultantplus://offline/ref=641893F51FF6205754D7B4122504A9B7FEA0B6CEA2EF67D66566FCFA4D971F62D409DA7F707EC9F8231269tEh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AB2F1AE00AB40E7F7EE4704E2BD10A8A357784162815B0A207883C439FD2CDB472A8A933A9326F2074F177t8k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70BCC16C99F070770626402781EB24F91A89138B732F69A289DFCCAA73F4D8FD4840D81CBD9B004AAF6BLCQ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AB2F1AE00AB40E7F7EE4704E2BD10A8A357784162815B0A207883C439FD2CDB472A8A933A9326F2074F177t8k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70BCC16C99F070770626402781EB24F91A89138B732F69A289DFCCAA73F4D8FD4840D81CBD9B004BA264LCQ7K" TargetMode="External"/><Relationship Id="rId10" Type="http://schemas.openxmlformats.org/officeDocument/2006/relationships/hyperlink" Target="http://ovt.mziorb.ru:54321/document?id=1201250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17608648&amp;sub=0" TargetMode="External"/><Relationship Id="rId14" Type="http://schemas.openxmlformats.org/officeDocument/2006/relationships/hyperlink" Target="consultantplus://offline/ref=FADA75DC9C3DC9C0BB02C3E15739DF4BF45A59F4FD76F614C96D45B0D2578FE4DC6EAFC62FC48FB6B3q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2018-04-23T07:57:00Z</cp:lastPrinted>
  <dcterms:created xsi:type="dcterms:W3CDTF">2015-11-19T18:33:00Z</dcterms:created>
  <dcterms:modified xsi:type="dcterms:W3CDTF">2018-12-29T06:29:00Z</dcterms:modified>
</cp:coreProperties>
</file>